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1195" w:right="0" w:firstLine="0"/>
        <w:jc w:val="center"/>
        <w:rPr>
          <w:sz w:val="26"/>
        </w:rPr>
      </w:pPr>
      <w:r>
        <w:rPr>
          <w:sz w:val="26"/>
        </w:rPr>
        <w:t>UBND</w:t>
      </w:r>
      <w:r>
        <w:rPr>
          <w:spacing w:val="-8"/>
          <w:sz w:val="26"/>
        </w:rPr>
        <w:t> </w:t>
      </w:r>
      <w:r>
        <w:rPr>
          <w:sz w:val="26"/>
        </w:rPr>
        <w:t>HUYỆN</w:t>
      </w:r>
      <w:r>
        <w:rPr>
          <w:spacing w:val="-8"/>
          <w:sz w:val="26"/>
        </w:rPr>
        <w:t> </w:t>
      </w:r>
      <w:r>
        <w:rPr>
          <w:sz w:val="26"/>
        </w:rPr>
        <w:t>LẠNG</w:t>
      </w:r>
      <w:r>
        <w:rPr>
          <w:spacing w:val="-8"/>
          <w:sz w:val="26"/>
        </w:rPr>
        <w:t> </w:t>
      </w:r>
      <w:r>
        <w:rPr>
          <w:spacing w:val="-2"/>
          <w:sz w:val="26"/>
        </w:rPr>
        <w:t>GIANG</w:t>
      </w:r>
    </w:p>
    <w:p>
      <w:pPr>
        <w:spacing w:before="1"/>
        <w:ind w:left="1194" w:right="0" w:firstLine="0"/>
        <w:jc w:val="center"/>
        <w:rPr>
          <w:b/>
          <w:sz w:val="26"/>
        </w:rPr>
      </w:pPr>
      <w:r>
        <w:rPr>
          <w:b/>
          <w:sz w:val="26"/>
        </w:rPr>
        <w:t>TRUNG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TÂM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Y</w:t>
      </w:r>
      <w:r>
        <w:rPr>
          <w:b/>
          <w:spacing w:val="-4"/>
          <w:sz w:val="26"/>
        </w:rPr>
        <w:t> </w:t>
      </w:r>
      <w:r>
        <w:rPr>
          <w:b/>
          <w:spacing w:val="-5"/>
          <w:sz w:val="26"/>
        </w:rPr>
        <w:t>TẾ</w:t>
      </w:r>
    </w:p>
    <w:p>
      <w:pPr>
        <w:spacing w:line="299" w:lineRule="exact" w:before="75"/>
        <w:ind w:left="0" w:right="143" w:firstLine="0"/>
        <w:jc w:val="center"/>
        <w:rPr>
          <w:b/>
          <w:sz w:val="26"/>
        </w:rPr>
      </w:pPr>
      <w:r>
        <w:rPr/>
        <w:br w:type="column"/>
      </w:r>
      <w:r>
        <w:rPr>
          <w:b/>
          <w:sz w:val="26"/>
        </w:rPr>
        <w:t>CỘNG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HÒA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XÃ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HỘI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CHỦ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NGHĨA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VIỆT</w:t>
      </w:r>
      <w:r>
        <w:rPr>
          <w:b/>
          <w:spacing w:val="-5"/>
          <w:sz w:val="26"/>
        </w:rPr>
        <w:t> NAM</w:t>
      </w:r>
    </w:p>
    <w:p>
      <w:pPr>
        <w:pStyle w:val="Heading2"/>
        <w:spacing w:line="322" w:lineRule="exact"/>
        <w:ind w:right="143"/>
      </w:pPr>
      <w:r>
        <w:rPr/>
        <w:t>Độc</w:t>
      </w:r>
      <w:r>
        <w:rPr>
          <w:spacing w:val="-2"/>
        </w:rPr>
        <w:t> </w:t>
      </w:r>
      <w:r>
        <w:rPr/>
        <w:t>lập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Tự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Hạnh</w:t>
      </w:r>
      <w:r>
        <w:rPr>
          <w:spacing w:val="-2"/>
        </w:rPr>
        <w:t> </w:t>
      </w:r>
      <w:r>
        <w:rPr>
          <w:spacing w:val="-4"/>
        </w:rPr>
        <w:t>phúc</w:t>
      </w:r>
    </w:p>
    <w:p>
      <w:pPr>
        <w:pStyle w:val="Heading2"/>
        <w:spacing w:after="0" w:line="322" w:lineRule="exact"/>
        <w:sectPr>
          <w:type w:val="continuous"/>
          <w:pgSz w:w="12240" w:h="15840"/>
          <w:pgMar w:top="1060" w:bottom="280" w:left="720" w:right="720"/>
          <w:cols w:num="2" w:equalWidth="0">
            <w:col w:w="4594" w:space="40"/>
            <w:col w:w="6166"/>
          </w:cols>
        </w:sectPr>
      </w:pPr>
    </w:p>
    <w:p>
      <w:pPr>
        <w:pStyle w:val="BodyText"/>
        <w:spacing w:line="20" w:lineRule="exact"/>
        <w:ind w:left="188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343025" cy="9525"/>
                <wp:effectExtent l="9525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343025" cy="9525"/>
                          <a:chExt cx="13430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762"/>
                            <a:ext cx="1343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025" h="0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5.75pt;height:.75pt;mso-position-horizontal-relative:char;mso-position-vertical-relative:line" id="docshapegroup1" coordorigin="0,0" coordsize="2115,15">
                <v:line style="position:absolute" from="0,8" to="211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"/>
        <w:rPr>
          <w:b/>
          <w:sz w:val="4"/>
        </w:rPr>
      </w:pPr>
    </w:p>
    <w:p>
      <w:pPr>
        <w:pStyle w:val="BodyText"/>
        <w:spacing w:line="20" w:lineRule="exact"/>
        <w:ind w:left="602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047875" cy="9525"/>
                <wp:effectExtent l="9525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047875" cy="9525"/>
                          <a:chExt cx="204787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2047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0">
                                <a:moveTo>
                                  <a:pt x="0" y="0"/>
                                </a:moveTo>
                                <a:lnTo>
                                  <a:pt x="20478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1.25pt;height:.75pt;mso-position-horizontal-relative:char;mso-position-vertical-relative:line" id="docshapegroup2" coordorigin="0,0" coordsize="3225,15">
                <v:line style="position:absolute" from="0,8" to="322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2240" w:h="15840"/>
          <w:pgMar w:top="1060" w:bottom="280" w:left="720" w:right="720"/>
        </w:sectPr>
      </w:pPr>
    </w:p>
    <w:p>
      <w:pPr>
        <w:spacing w:before="89"/>
        <w:ind w:left="1577" w:right="0" w:firstLine="0"/>
        <w:jc w:val="left"/>
        <w:rPr>
          <w:position w:val="1"/>
          <w:sz w:val="26"/>
        </w:rPr>
      </w:pPr>
      <w:r>
        <w:rPr>
          <w:sz w:val="28"/>
        </w:rPr>
        <w:t>Số:</w:t>
      </w:r>
      <w:r>
        <w:rPr>
          <w:spacing w:val="26"/>
          <w:sz w:val="28"/>
        </w:rPr>
        <w:t> </w:t>
      </w:r>
      <w:r>
        <w:rPr>
          <w:spacing w:val="-5"/>
          <w:position w:val="1"/>
          <w:sz w:val="26"/>
        </w:rPr>
        <w:t>449</w:t>
      </w:r>
    </w:p>
    <w:p>
      <w:pPr>
        <w:pStyle w:val="BodyText"/>
        <w:spacing w:before="89"/>
        <w:ind w:left="100"/>
      </w:pPr>
      <w:r>
        <w:rPr/>
        <w:br w:type="column"/>
      </w:r>
      <w:r>
        <w:rPr>
          <w:spacing w:val="-2"/>
        </w:rPr>
        <w:t>/TTYT-</w:t>
      </w:r>
      <w:r>
        <w:rPr>
          <w:spacing w:val="-4"/>
        </w:rPr>
        <w:t>TCHC</w:t>
      </w:r>
    </w:p>
    <w:p>
      <w:pPr>
        <w:spacing w:line="336" w:lineRule="exact" w:before="88"/>
        <w:ind w:left="1496" w:right="0" w:firstLine="0"/>
        <w:jc w:val="left"/>
        <w:rPr>
          <w:i/>
          <w:sz w:val="26"/>
        </w:rPr>
      </w:pPr>
      <w:r>
        <w:rPr/>
        <w:br w:type="column"/>
      </w:r>
      <w:r>
        <w:rPr>
          <w:i/>
          <w:position w:val="2"/>
          <w:sz w:val="28"/>
        </w:rPr>
        <w:t>Lạng</w:t>
      </w:r>
      <w:r>
        <w:rPr>
          <w:i/>
          <w:spacing w:val="-9"/>
          <w:position w:val="2"/>
          <w:sz w:val="28"/>
        </w:rPr>
        <w:t> </w:t>
      </w:r>
      <w:r>
        <w:rPr>
          <w:i/>
          <w:position w:val="2"/>
          <w:sz w:val="28"/>
        </w:rPr>
        <w:t>Giang,</w:t>
      </w:r>
      <w:r>
        <w:rPr>
          <w:i/>
          <w:spacing w:val="-6"/>
          <w:position w:val="2"/>
          <w:sz w:val="28"/>
        </w:rPr>
        <w:t> </w:t>
      </w:r>
      <w:r>
        <w:rPr>
          <w:i/>
          <w:position w:val="2"/>
          <w:sz w:val="28"/>
        </w:rPr>
        <w:t>ngày</w:t>
      </w:r>
      <w:r>
        <w:rPr>
          <w:i/>
          <w:spacing w:val="-20"/>
          <w:position w:val="2"/>
          <w:sz w:val="28"/>
        </w:rPr>
        <w:t> </w:t>
      </w:r>
      <w:r>
        <w:rPr>
          <w:i/>
          <w:spacing w:val="-5"/>
          <w:sz w:val="26"/>
        </w:rPr>
        <w:t>23</w:t>
      </w:r>
    </w:p>
    <w:p>
      <w:pPr>
        <w:spacing w:line="336" w:lineRule="exact" w:before="88"/>
        <w:ind w:left="69" w:right="0" w:firstLine="0"/>
        <w:jc w:val="left"/>
        <w:rPr>
          <w:i/>
          <w:sz w:val="26"/>
        </w:rPr>
      </w:pPr>
      <w:r>
        <w:rPr/>
        <w:br w:type="column"/>
      </w:r>
      <w:r>
        <w:rPr>
          <w:i/>
          <w:spacing w:val="-2"/>
          <w:position w:val="2"/>
          <w:sz w:val="28"/>
        </w:rPr>
        <w:t>tháng</w:t>
      </w:r>
      <w:r>
        <w:rPr>
          <w:i/>
          <w:spacing w:val="-33"/>
          <w:position w:val="2"/>
          <w:sz w:val="28"/>
        </w:rPr>
        <w:t> </w:t>
      </w:r>
      <w:r>
        <w:rPr>
          <w:i/>
          <w:spacing w:val="-10"/>
          <w:sz w:val="26"/>
        </w:rPr>
        <w:t>6</w:t>
      </w:r>
    </w:p>
    <w:p>
      <w:pPr>
        <w:spacing w:before="89"/>
        <w:ind w:left="218" w:right="0" w:firstLine="0"/>
        <w:jc w:val="left"/>
        <w:rPr>
          <w:i/>
          <w:sz w:val="28"/>
        </w:rPr>
      </w:pPr>
      <w:r>
        <w:rPr/>
        <w:br w:type="column"/>
      </w:r>
      <w:r>
        <w:rPr>
          <w:i/>
          <w:sz w:val="28"/>
        </w:rPr>
        <w:t>năm</w:t>
      </w:r>
      <w:r>
        <w:rPr>
          <w:i/>
          <w:spacing w:val="-7"/>
          <w:sz w:val="28"/>
        </w:rPr>
        <w:t> </w:t>
      </w:r>
      <w:r>
        <w:rPr>
          <w:i/>
          <w:spacing w:val="-4"/>
          <w:sz w:val="28"/>
        </w:rPr>
        <w:t>2025</w:t>
      </w:r>
    </w:p>
    <w:p>
      <w:pPr>
        <w:spacing w:after="0"/>
        <w:jc w:val="left"/>
        <w:rPr>
          <w:i/>
          <w:sz w:val="28"/>
        </w:rPr>
        <w:sectPr>
          <w:type w:val="continuous"/>
          <w:pgSz w:w="12240" w:h="15840"/>
          <w:pgMar w:top="1060" w:bottom="280" w:left="720" w:right="720"/>
          <w:cols w:num="5" w:equalWidth="0">
            <w:col w:w="2440" w:space="40"/>
            <w:col w:w="1736" w:space="39"/>
            <w:col w:w="3838" w:space="40"/>
            <w:col w:w="870" w:space="39"/>
            <w:col w:w="1758"/>
          </w:cols>
        </w:sectPr>
      </w:pPr>
    </w:p>
    <w:p>
      <w:pPr>
        <w:spacing w:line="240" w:lineRule="auto" w:before="0"/>
        <w:ind w:left="1116" w:right="6124" w:firstLine="0"/>
        <w:jc w:val="center"/>
        <w:rPr>
          <w:sz w:val="26"/>
        </w:rPr>
      </w:pPr>
      <w:r>
        <w:rPr>
          <w:sz w:val="26"/>
        </w:rPr>
        <w:t>V/v Thư mời báo giá mua cân, thước cho dự án cải thiện dinh dưỡng</w:t>
      </w:r>
      <w:r>
        <w:rPr>
          <w:spacing w:val="-11"/>
          <w:sz w:val="26"/>
        </w:rPr>
        <w:t> </w:t>
      </w:r>
      <w:r>
        <w:rPr>
          <w:sz w:val="26"/>
        </w:rPr>
        <w:t>thuộc</w:t>
      </w:r>
      <w:r>
        <w:rPr>
          <w:spacing w:val="-9"/>
          <w:sz w:val="26"/>
        </w:rPr>
        <w:t> </w:t>
      </w:r>
      <w:r>
        <w:rPr>
          <w:sz w:val="26"/>
        </w:rPr>
        <w:t>Chương</w:t>
      </w:r>
      <w:r>
        <w:rPr>
          <w:spacing w:val="-11"/>
          <w:sz w:val="26"/>
        </w:rPr>
        <w:t> </w:t>
      </w:r>
      <w:r>
        <w:rPr>
          <w:sz w:val="26"/>
        </w:rPr>
        <w:t>trình</w:t>
      </w:r>
      <w:r>
        <w:rPr>
          <w:spacing w:val="-11"/>
          <w:sz w:val="26"/>
        </w:rPr>
        <w:t> </w:t>
      </w:r>
      <w:r>
        <w:rPr>
          <w:sz w:val="26"/>
        </w:rPr>
        <w:t>mục tiêu quốc gia giảm nghèo bền vững trên địa bàn huyện Lạng Giang năm 2025</w:t>
      </w:r>
    </w:p>
    <w:p>
      <w:pPr>
        <w:pStyle w:val="BodyText"/>
      </w:pPr>
    </w:p>
    <w:p>
      <w:pPr>
        <w:pStyle w:val="BodyText"/>
        <w:spacing w:before="26"/>
      </w:pPr>
    </w:p>
    <w:p>
      <w:pPr>
        <w:pStyle w:val="Heading1"/>
        <w:ind w:left="3874"/>
        <w:jc w:val="left"/>
      </w:pPr>
      <w:r>
        <w:rPr/>
        <w:t>THƯ</w:t>
      </w:r>
      <w:r>
        <w:rPr>
          <w:spacing w:val="-6"/>
        </w:rPr>
        <w:t> </w:t>
      </w:r>
      <w:r>
        <w:rPr/>
        <w:t>MỜI</w:t>
      </w:r>
      <w:r>
        <w:rPr>
          <w:spacing w:val="-2"/>
        </w:rPr>
        <w:t> </w:t>
      </w:r>
      <w:r>
        <w:rPr/>
        <w:t>THAM</w:t>
      </w:r>
      <w:r>
        <w:rPr>
          <w:spacing w:val="-6"/>
        </w:rPr>
        <w:t> </w:t>
      </w:r>
      <w:r>
        <w:rPr/>
        <w:t>GIA</w:t>
      </w:r>
      <w:r>
        <w:rPr>
          <w:spacing w:val="-2"/>
        </w:rPr>
        <w:t> </w:t>
      </w:r>
      <w:r>
        <w:rPr/>
        <w:t>BÁO</w:t>
      </w:r>
      <w:r>
        <w:rPr>
          <w:spacing w:val="-2"/>
        </w:rPr>
        <w:t> </w:t>
      </w:r>
      <w:r>
        <w:rPr>
          <w:spacing w:val="-5"/>
        </w:rPr>
        <w:t>GIÁ</w:t>
      </w:r>
    </w:p>
    <w:p>
      <w:pPr>
        <w:pStyle w:val="BodyText"/>
        <w:spacing w:before="98"/>
        <w:ind w:left="3891"/>
      </w:pPr>
      <w:r>
        <w:rPr/>
        <w:t>Kính</w:t>
      </w:r>
      <w:r>
        <w:rPr>
          <w:spacing w:val="-5"/>
        </w:rPr>
        <w:t> </w:t>
      </w:r>
      <w:r>
        <w:rPr/>
        <w:t>gửi:</w:t>
      </w:r>
      <w:r>
        <w:rPr>
          <w:spacing w:val="-1"/>
        </w:rPr>
        <w:t> </w:t>
      </w:r>
      <w:r>
        <w:rPr/>
        <w:t>Các</w:t>
      </w:r>
      <w:r>
        <w:rPr>
          <w:spacing w:val="-3"/>
        </w:rPr>
        <w:t> </w:t>
      </w:r>
      <w:r>
        <w:rPr/>
        <w:t>Quý</w:t>
      </w:r>
      <w:r>
        <w:rPr>
          <w:spacing w:val="-4"/>
        </w:rPr>
        <w:t> </w:t>
      </w:r>
      <w:r>
        <w:rPr/>
        <w:t>Công</w:t>
      </w:r>
      <w:r>
        <w:rPr>
          <w:spacing w:val="-5"/>
        </w:rPr>
        <w:t> </w:t>
      </w:r>
      <w:r>
        <w:rPr/>
        <w:t>ty,</w:t>
      </w:r>
      <w:r>
        <w:rPr>
          <w:spacing w:val="-3"/>
        </w:rPr>
        <w:t> </w:t>
      </w:r>
      <w:r>
        <w:rPr/>
        <w:t>đơn</w:t>
      </w:r>
      <w:r>
        <w:rPr>
          <w:spacing w:val="-1"/>
        </w:rPr>
        <w:t> </w:t>
      </w:r>
      <w:r>
        <w:rPr>
          <w:spacing w:val="-5"/>
        </w:rPr>
        <w:t>vị</w:t>
      </w:r>
    </w:p>
    <w:p>
      <w:pPr>
        <w:pStyle w:val="BodyText"/>
        <w:spacing w:before="13"/>
      </w:pPr>
    </w:p>
    <w:p>
      <w:pPr>
        <w:pStyle w:val="BodyText"/>
        <w:ind w:left="1548"/>
        <w:jc w:val="both"/>
      </w:pPr>
      <w:r>
        <w:rPr/>
        <w:t>Căn</w:t>
      </w:r>
      <w:r>
        <w:rPr>
          <w:spacing w:val="-4"/>
        </w:rPr>
        <w:t> </w:t>
      </w:r>
      <w:r>
        <w:rPr/>
        <w:t>cứ</w:t>
      </w:r>
      <w:r>
        <w:rPr>
          <w:spacing w:val="-7"/>
        </w:rPr>
        <w:t> </w:t>
      </w:r>
      <w:r>
        <w:rPr/>
        <w:t>Luật</w:t>
      </w:r>
      <w:r>
        <w:rPr>
          <w:spacing w:val="-4"/>
        </w:rPr>
        <w:t> </w:t>
      </w:r>
      <w:r>
        <w:rPr/>
        <w:t>Đấu</w:t>
      </w:r>
      <w:r>
        <w:rPr>
          <w:spacing w:val="-6"/>
        </w:rPr>
        <w:t> </w:t>
      </w:r>
      <w:r>
        <w:rPr/>
        <w:t>thầu</w:t>
      </w:r>
      <w:r>
        <w:rPr>
          <w:spacing w:val="-4"/>
        </w:rPr>
        <w:t> </w:t>
      </w:r>
      <w:r>
        <w:rPr/>
        <w:t>số</w:t>
      </w:r>
      <w:r>
        <w:rPr>
          <w:spacing w:val="-2"/>
        </w:rPr>
        <w:t> </w:t>
      </w:r>
      <w:r>
        <w:rPr/>
        <w:t>22/2023/QH15</w:t>
      </w:r>
      <w:r>
        <w:rPr>
          <w:spacing w:val="-4"/>
        </w:rPr>
        <w:t> </w:t>
      </w:r>
      <w:r>
        <w:rPr/>
        <w:t>ngày</w:t>
      </w:r>
      <w:r>
        <w:rPr>
          <w:spacing w:val="-3"/>
        </w:rPr>
        <w:t> </w:t>
      </w:r>
      <w:r>
        <w:rPr/>
        <w:t>23/6/2023</w:t>
      </w:r>
      <w:r>
        <w:rPr>
          <w:spacing w:val="-4"/>
        </w:rPr>
        <w:t> </w:t>
      </w:r>
      <w:r>
        <w:rPr/>
        <w:t>của</w:t>
      </w:r>
      <w:r>
        <w:rPr>
          <w:spacing w:val="-8"/>
        </w:rPr>
        <w:t> </w:t>
      </w:r>
      <w:r>
        <w:rPr/>
        <w:t>Quốc</w:t>
      </w:r>
      <w:r>
        <w:rPr>
          <w:spacing w:val="-4"/>
        </w:rPr>
        <w:t> hội;</w:t>
      </w:r>
    </w:p>
    <w:p>
      <w:pPr>
        <w:pStyle w:val="BodyText"/>
        <w:spacing w:line="288" w:lineRule="auto" w:before="65"/>
        <w:ind w:left="982" w:right="132" w:firstLine="566"/>
        <w:jc w:val="both"/>
      </w:pPr>
      <w:r>
        <w:rPr/>
        <w:t>Căn cứ Nghị định số 24/2024/NĐ-CP ngày 27/02/2024 của Chính phủ quy định chi tiết một số điều và biện pháp thi hành Luật Đấu thầu về lựa chọn nhà thầu; Nghị định</w:t>
      </w:r>
      <w:r>
        <w:rPr>
          <w:spacing w:val="-1"/>
        </w:rPr>
        <w:t> </w:t>
      </w:r>
      <w:r>
        <w:rPr/>
        <w:t>số</w:t>
      </w:r>
      <w:r>
        <w:rPr>
          <w:spacing w:val="-2"/>
        </w:rPr>
        <w:t> </w:t>
      </w:r>
      <w:r>
        <w:rPr/>
        <w:t>17/2025/NĐ-CP</w:t>
      </w:r>
      <w:r>
        <w:rPr>
          <w:spacing w:val="-2"/>
        </w:rPr>
        <w:t> </w:t>
      </w:r>
      <w:r>
        <w:rPr/>
        <w:t>ngày</w:t>
      </w:r>
      <w:r>
        <w:rPr>
          <w:spacing w:val="-1"/>
        </w:rPr>
        <w:t> </w:t>
      </w:r>
      <w:r>
        <w:rPr/>
        <w:t>06/02/2025</w:t>
      </w:r>
      <w:r>
        <w:rPr>
          <w:spacing w:val="-2"/>
        </w:rPr>
        <w:t> </w:t>
      </w:r>
      <w:r>
        <w:rPr/>
        <w:t>của</w:t>
      </w:r>
      <w:r>
        <w:rPr>
          <w:spacing w:val="-1"/>
        </w:rPr>
        <w:t> </w:t>
      </w:r>
      <w:r>
        <w:rPr/>
        <w:t>Chính</w:t>
      </w:r>
      <w:r>
        <w:rPr>
          <w:spacing w:val="-2"/>
        </w:rPr>
        <w:t> </w:t>
      </w:r>
      <w:r>
        <w:rPr/>
        <w:t>phủ</w:t>
      </w:r>
      <w:r>
        <w:rPr>
          <w:spacing w:val="-3"/>
        </w:rPr>
        <w:t> </w:t>
      </w:r>
      <w:r>
        <w:rPr/>
        <w:t>sửa</w:t>
      </w:r>
      <w:r>
        <w:rPr>
          <w:spacing w:val="-3"/>
        </w:rPr>
        <w:t> </w:t>
      </w:r>
      <w:r>
        <w:rPr/>
        <w:t>đổi,</w:t>
      </w:r>
      <w:r>
        <w:rPr>
          <w:spacing w:val="-2"/>
        </w:rPr>
        <w:t> </w:t>
      </w:r>
      <w:r>
        <w:rPr/>
        <w:t>bổ</w:t>
      </w:r>
      <w:r>
        <w:rPr>
          <w:spacing w:val="-2"/>
        </w:rPr>
        <w:t> </w:t>
      </w:r>
      <w:r>
        <w:rPr/>
        <w:t>sung</w:t>
      </w:r>
      <w:r>
        <w:rPr>
          <w:spacing w:val="-1"/>
        </w:rPr>
        <w:t> </w:t>
      </w:r>
      <w:r>
        <w:rPr/>
        <w:t>một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điều của các Nghị định quy định chi tiết một số điều và biện pháp thi hành Luật Đấu thầu;</w:t>
      </w:r>
    </w:p>
    <w:p>
      <w:pPr>
        <w:pStyle w:val="BodyText"/>
        <w:spacing w:line="288" w:lineRule="auto"/>
        <w:ind w:left="982" w:right="123" w:firstLine="566"/>
        <w:jc w:val="both"/>
      </w:pPr>
      <w:r>
        <w:rPr/>
        <w:t>Căn cứ nghị quyết số 66/2024/NQ-HĐND ngày 08/10/2024 của HĐND tỉnh Bắc Giang</w:t>
      </w:r>
      <w:r>
        <w:rPr>
          <w:spacing w:val="-3"/>
        </w:rPr>
        <w:t> </w:t>
      </w:r>
      <w:r>
        <w:rPr/>
        <w:t>về</w:t>
      </w:r>
      <w:r>
        <w:rPr>
          <w:spacing w:val="-5"/>
        </w:rPr>
        <w:t> </w:t>
      </w:r>
      <w:r>
        <w:rPr/>
        <w:t>quy</w:t>
      </w:r>
      <w:r>
        <w:rPr>
          <w:spacing w:val="-3"/>
        </w:rPr>
        <w:t> </w:t>
      </w:r>
      <w:r>
        <w:rPr/>
        <w:t>định</w:t>
      </w:r>
      <w:r>
        <w:rPr>
          <w:spacing w:val="-3"/>
        </w:rPr>
        <w:t> </w:t>
      </w:r>
      <w:r>
        <w:rPr/>
        <w:t>thẩm</w:t>
      </w:r>
      <w:r>
        <w:rPr>
          <w:spacing w:val="-5"/>
        </w:rPr>
        <w:t> </w:t>
      </w:r>
      <w:r>
        <w:rPr/>
        <w:t>quyền</w:t>
      </w:r>
      <w:r>
        <w:rPr>
          <w:spacing w:val="-3"/>
        </w:rPr>
        <w:t> </w:t>
      </w:r>
      <w:r>
        <w:rPr/>
        <w:t>quyết</w:t>
      </w:r>
      <w:r>
        <w:rPr>
          <w:spacing w:val="-3"/>
        </w:rPr>
        <w:t> </w:t>
      </w:r>
      <w:r>
        <w:rPr/>
        <w:t>định</w:t>
      </w:r>
      <w:r>
        <w:rPr>
          <w:spacing w:val="-3"/>
        </w:rPr>
        <w:t> </w:t>
      </w:r>
      <w:r>
        <w:rPr/>
        <w:t>việc</w:t>
      </w:r>
      <w:r>
        <w:rPr>
          <w:spacing w:val="-5"/>
        </w:rPr>
        <w:t> </w:t>
      </w:r>
      <w:r>
        <w:rPr/>
        <w:t>mua</w:t>
      </w:r>
      <w:r>
        <w:rPr>
          <w:spacing w:val="-5"/>
        </w:rPr>
        <w:t> </w:t>
      </w:r>
      <w:r>
        <w:rPr/>
        <w:t>sắm</w:t>
      </w:r>
      <w:r>
        <w:rPr>
          <w:spacing w:val="-5"/>
        </w:rPr>
        <w:t> </w:t>
      </w:r>
      <w:r>
        <w:rPr/>
        <w:t>tài</w:t>
      </w:r>
      <w:r>
        <w:rPr>
          <w:spacing w:val="-3"/>
        </w:rPr>
        <w:t> </w:t>
      </w:r>
      <w:r>
        <w:rPr/>
        <w:t>sản,</w:t>
      </w:r>
      <w:r>
        <w:rPr>
          <w:spacing w:val="-5"/>
        </w:rPr>
        <w:t> </w:t>
      </w:r>
      <w:r>
        <w:rPr/>
        <w:t>hàng</w:t>
      </w:r>
      <w:r>
        <w:rPr>
          <w:spacing w:val="-3"/>
        </w:rPr>
        <w:t> </w:t>
      </w:r>
      <w:r>
        <w:rPr/>
        <w:t>hoá,</w:t>
      </w:r>
      <w:r>
        <w:rPr>
          <w:spacing w:val="-3"/>
        </w:rPr>
        <w:t> </w:t>
      </w:r>
      <w:r>
        <w:rPr/>
        <w:t>dịch</w:t>
      </w:r>
      <w:r>
        <w:rPr>
          <w:spacing w:val="-3"/>
        </w:rPr>
        <w:t> </w:t>
      </w:r>
      <w:r>
        <w:rPr/>
        <w:t>vụ</w:t>
      </w:r>
      <w:r>
        <w:rPr>
          <w:spacing w:val="-3"/>
        </w:rPr>
        <w:t> </w:t>
      </w:r>
      <w:r>
        <w:rPr/>
        <w:t>của các</w:t>
      </w:r>
      <w:r>
        <w:rPr>
          <w:spacing w:val="-2"/>
        </w:rPr>
        <w:t> </w:t>
      </w:r>
      <w:r>
        <w:rPr/>
        <w:t>nhiệm</w:t>
      </w:r>
      <w:r>
        <w:rPr>
          <w:spacing w:val="-2"/>
        </w:rPr>
        <w:t> </w:t>
      </w:r>
      <w:r>
        <w:rPr/>
        <w:t>vụ</w:t>
      </w:r>
      <w:r>
        <w:rPr>
          <w:spacing w:val="-1"/>
        </w:rPr>
        <w:t> </w:t>
      </w:r>
      <w:r>
        <w:rPr/>
        <w:t>khoa</w:t>
      </w:r>
      <w:r>
        <w:rPr>
          <w:spacing w:val="-5"/>
        </w:rPr>
        <w:t> </w:t>
      </w:r>
      <w:r>
        <w:rPr/>
        <w:t>học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công</w:t>
      </w:r>
      <w:r>
        <w:rPr>
          <w:spacing w:val="-3"/>
        </w:rPr>
        <w:t> </w:t>
      </w:r>
      <w:r>
        <w:rPr/>
        <w:t>nghệ;</w:t>
      </w:r>
      <w:r>
        <w:rPr>
          <w:spacing w:val="-1"/>
        </w:rPr>
        <w:t> </w:t>
      </w:r>
      <w:r>
        <w:rPr/>
        <w:t>mua</w:t>
      </w:r>
      <w:r>
        <w:rPr>
          <w:spacing w:val="-5"/>
        </w:rPr>
        <w:t> </w:t>
      </w:r>
      <w:r>
        <w:rPr/>
        <w:t>sắm</w:t>
      </w:r>
      <w:r>
        <w:rPr>
          <w:spacing w:val="-2"/>
        </w:rPr>
        <w:t> </w:t>
      </w:r>
      <w:r>
        <w:rPr/>
        <w:t>hàng</w:t>
      </w:r>
      <w:r>
        <w:rPr>
          <w:spacing w:val="-3"/>
        </w:rPr>
        <w:t> </w:t>
      </w:r>
      <w:r>
        <w:rPr/>
        <w:t>hoá,</w:t>
      </w:r>
      <w:r>
        <w:rPr>
          <w:spacing w:val="-3"/>
        </w:rPr>
        <w:t> </w:t>
      </w:r>
      <w:r>
        <w:rPr/>
        <w:t>của</w:t>
      </w:r>
      <w:r>
        <w:rPr>
          <w:spacing w:val="-2"/>
        </w:rPr>
        <w:t> </w:t>
      </w:r>
      <w:r>
        <w:rPr/>
        <w:t>cơ</w:t>
      </w:r>
      <w:r>
        <w:rPr>
          <w:spacing w:val="-4"/>
        </w:rPr>
        <w:t> </w:t>
      </w:r>
      <w:r>
        <w:rPr/>
        <w:t>quan,</w:t>
      </w:r>
      <w:r>
        <w:rPr>
          <w:spacing w:val="-3"/>
        </w:rPr>
        <w:t> </w:t>
      </w:r>
      <w:r>
        <w:rPr/>
        <w:t>tổ</w:t>
      </w:r>
      <w:r>
        <w:rPr>
          <w:spacing w:val="-1"/>
        </w:rPr>
        <w:t> </w:t>
      </w:r>
      <w:r>
        <w:rPr/>
        <w:t>chức,</w:t>
      </w:r>
      <w:r>
        <w:rPr>
          <w:spacing w:val="-3"/>
        </w:rPr>
        <w:t> </w:t>
      </w:r>
      <w:r>
        <w:rPr/>
        <w:t>đơn</w:t>
      </w:r>
      <w:r>
        <w:rPr>
          <w:spacing w:val="-1"/>
        </w:rPr>
        <w:t> </w:t>
      </w:r>
      <w:r>
        <w:rPr/>
        <w:t>vị thuộc phạm vi quản lý của tỉnh Bắc Giang;</w:t>
      </w:r>
    </w:p>
    <w:p>
      <w:pPr>
        <w:pStyle w:val="BodyText"/>
        <w:spacing w:line="288" w:lineRule="auto" w:before="1"/>
        <w:ind w:left="982" w:right="129" w:firstLine="566"/>
        <w:jc w:val="both"/>
      </w:pPr>
      <w:r>
        <w:rPr/>
        <w:t>Để</w:t>
      </w:r>
      <w:r>
        <w:rPr>
          <w:spacing w:val="-10"/>
        </w:rPr>
        <w:t> </w:t>
      </w:r>
      <w:r>
        <w:rPr/>
        <w:t>có</w:t>
      </w:r>
      <w:r>
        <w:rPr>
          <w:spacing w:val="-12"/>
        </w:rPr>
        <w:t> </w:t>
      </w:r>
      <w:r>
        <w:rPr/>
        <w:t>cơ</w:t>
      </w:r>
      <w:r>
        <w:rPr>
          <w:spacing w:val="-12"/>
        </w:rPr>
        <w:t> </w:t>
      </w:r>
      <w:r>
        <w:rPr/>
        <w:t>sở</w:t>
      </w:r>
      <w:r>
        <w:rPr>
          <w:spacing w:val="-12"/>
        </w:rPr>
        <w:t> </w:t>
      </w:r>
      <w:r>
        <w:rPr/>
        <w:t>xây</w:t>
      </w:r>
      <w:r>
        <w:rPr>
          <w:spacing w:val="-12"/>
        </w:rPr>
        <w:t> </w:t>
      </w:r>
      <w:r>
        <w:rPr/>
        <w:t>dựng</w:t>
      </w:r>
      <w:r>
        <w:rPr>
          <w:spacing w:val="-11"/>
        </w:rPr>
        <w:t> </w:t>
      </w:r>
      <w:r>
        <w:rPr/>
        <w:t>giá</w:t>
      </w:r>
      <w:r>
        <w:rPr>
          <w:spacing w:val="-12"/>
        </w:rPr>
        <w:t> </w:t>
      </w:r>
      <w:r>
        <w:rPr/>
        <w:t>dự</w:t>
      </w:r>
      <w:r>
        <w:rPr>
          <w:spacing w:val="-11"/>
        </w:rPr>
        <w:t> </w:t>
      </w:r>
      <w:r>
        <w:rPr/>
        <w:t>toán</w:t>
      </w:r>
      <w:r>
        <w:rPr>
          <w:spacing w:val="-12"/>
        </w:rPr>
        <w:t> </w:t>
      </w:r>
      <w:r>
        <w:rPr/>
        <w:t>theo</w:t>
      </w:r>
      <w:r>
        <w:rPr>
          <w:spacing w:val="-11"/>
        </w:rPr>
        <w:t> </w:t>
      </w:r>
      <w:r>
        <w:rPr/>
        <w:t>đúng</w:t>
      </w:r>
      <w:r>
        <w:rPr>
          <w:spacing w:val="-12"/>
        </w:rPr>
        <w:t> </w:t>
      </w:r>
      <w:r>
        <w:rPr/>
        <w:t>quy</w:t>
      </w:r>
      <w:r>
        <w:rPr>
          <w:spacing w:val="-12"/>
        </w:rPr>
        <w:t> </w:t>
      </w:r>
      <w:r>
        <w:rPr/>
        <w:t>định,</w:t>
      </w:r>
      <w:r>
        <w:rPr>
          <w:spacing w:val="-8"/>
        </w:rPr>
        <w:t> </w:t>
      </w:r>
      <w:r>
        <w:rPr/>
        <w:t>Trung</w:t>
      </w:r>
      <w:r>
        <w:rPr>
          <w:spacing w:val="-12"/>
        </w:rPr>
        <w:t> </w:t>
      </w:r>
      <w:r>
        <w:rPr/>
        <w:t>tâm</w:t>
      </w:r>
      <w:r>
        <w:rPr>
          <w:spacing w:val="-10"/>
        </w:rPr>
        <w:t> </w:t>
      </w:r>
      <w:r>
        <w:rPr/>
        <w:t>Y</w:t>
      </w:r>
      <w:r>
        <w:rPr>
          <w:spacing w:val="-11"/>
        </w:rPr>
        <w:t> </w:t>
      </w:r>
      <w:r>
        <w:rPr/>
        <w:t>tế</w:t>
      </w:r>
      <w:r>
        <w:rPr>
          <w:spacing w:val="-12"/>
        </w:rPr>
        <w:t> </w:t>
      </w:r>
      <w:r>
        <w:rPr/>
        <w:t>huyện</w:t>
      </w:r>
      <w:r>
        <w:rPr>
          <w:spacing w:val="-11"/>
        </w:rPr>
        <w:t> </w:t>
      </w:r>
      <w:r>
        <w:rPr/>
        <w:t>Lạng Giang</w:t>
      </w:r>
      <w:r>
        <w:rPr>
          <w:spacing w:val="-4"/>
        </w:rPr>
        <w:t> </w:t>
      </w:r>
      <w:r>
        <w:rPr/>
        <w:t>kính</w:t>
      </w:r>
      <w:r>
        <w:rPr>
          <w:spacing w:val="-4"/>
        </w:rPr>
        <w:t> </w:t>
      </w:r>
      <w:r>
        <w:rPr/>
        <w:t>đề</w:t>
      </w:r>
      <w:r>
        <w:rPr>
          <w:spacing w:val="-4"/>
        </w:rPr>
        <w:t> </w:t>
      </w:r>
      <w:r>
        <w:rPr/>
        <w:t>nghị</w:t>
      </w:r>
      <w:r>
        <w:rPr>
          <w:spacing w:val="-3"/>
        </w:rPr>
        <w:t> </w:t>
      </w:r>
      <w:r>
        <w:rPr/>
        <w:t>các</w:t>
      </w:r>
      <w:r>
        <w:rPr>
          <w:spacing w:val="-4"/>
        </w:rPr>
        <w:t> </w:t>
      </w:r>
      <w:r>
        <w:rPr/>
        <w:t>công</w:t>
      </w:r>
      <w:r>
        <w:rPr>
          <w:spacing w:val="-4"/>
        </w:rPr>
        <w:t> </w:t>
      </w:r>
      <w:r>
        <w:rPr/>
        <w:t>ty,</w:t>
      </w:r>
      <w:r>
        <w:rPr>
          <w:spacing w:val="-5"/>
        </w:rPr>
        <w:t> </w:t>
      </w:r>
      <w:r>
        <w:rPr/>
        <w:t>đơn</w:t>
      </w:r>
      <w:r>
        <w:rPr>
          <w:spacing w:val="-3"/>
        </w:rPr>
        <w:t> </w:t>
      </w:r>
      <w:r>
        <w:rPr/>
        <w:t>vị</w:t>
      </w:r>
      <w:r>
        <w:rPr>
          <w:spacing w:val="-3"/>
        </w:rPr>
        <w:t> </w:t>
      </w:r>
      <w:r>
        <w:rPr/>
        <w:t>cung</w:t>
      </w:r>
      <w:r>
        <w:rPr>
          <w:spacing w:val="-4"/>
        </w:rPr>
        <w:t> </w:t>
      </w:r>
      <w:r>
        <w:rPr/>
        <w:t>ứng</w:t>
      </w:r>
      <w:r>
        <w:rPr>
          <w:spacing w:val="-4"/>
        </w:rPr>
        <w:t> </w:t>
      </w:r>
      <w:r>
        <w:rPr/>
        <w:t>có</w:t>
      </w:r>
      <w:r>
        <w:rPr>
          <w:spacing w:val="-3"/>
        </w:rPr>
        <w:t> </w:t>
      </w:r>
      <w:r>
        <w:rPr/>
        <w:t>đầy</w:t>
      </w:r>
      <w:r>
        <w:rPr>
          <w:spacing w:val="-4"/>
        </w:rPr>
        <w:t> </w:t>
      </w:r>
      <w:r>
        <w:rPr/>
        <w:t>đủ</w:t>
      </w:r>
      <w:r>
        <w:rPr>
          <w:spacing w:val="-4"/>
        </w:rPr>
        <w:t> </w:t>
      </w:r>
      <w:r>
        <w:rPr/>
        <w:t>tư</w:t>
      </w:r>
      <w:r>
        <w:rPr>
          <w:spacing w:val="-5"/>
        </w:rPr>
        <w:t> </w:t>
      </w:r>
      <w:r>
        <w:rPr/>
        <w:t>cách</w:t>
      </w:r>
      <w:r>
        <w:rPr>
          <w:spacing w:val="-3"/>
        </w:rPr>
        <w:t> </w:t>
      </w:r>
      <w:r>
        <w:rPr/>
        <w:t>pháp</w:t>
      </w:r>
      <w:r>
        <w:rPr>
          <w:spacing w:val="-4"/>
        </w:rPr>
        <w:t> </w:t>
      </w:r>
      <w:r>
        <w:rPr/>
        <w:t>nhân,</w:t>
      </w:r>
      <w:r>
        <w:rPr>
          <w:spacing w:val="-5"/>
        </w:rPr>
        <w:t> </w:t>
      </w:r>
      <w:r>
        <w:rPr/>
        <w:t>đủ</w:t>
      </w:r>
      <w:r>
        <w:rPr>
          <w:spacing w:val="-4"/>
        </w:rPr>
        <w:t> </w:t>
      </w:r>
      <w:r>
        <w:rPr/>
        <w:t>điều kiện và năng lực kinh nghiệm cung ứng vật tư trang thiết bị cung cấp báo giá, cụ thể như sau:</w:t>
      </w:r>
    </w:p>
    <w:p>
      <w:pPr>
        <w:pStyle w:val="Heading2"/>
        <w:numPr>
          <w:ilvl w:val="0"/>
          <w:numId w:val="1"/>
        </w:numPr>
        <w:tabs>
          <w:tab w:pos="1796" w:val="left" w:leader="none"/>
        </w:tabs>
        <w:spacing w:line="240" w:lineRule="auto" w:before="0" w:after="0"/>
        <w:ind w:left="1796" w:right="0" w:hanging="248"/>
        <w:jc w:val="both"/>
      </w:pPr>
      <w:r>
        <w:rPr/>
        <w:t>Thông</w:t>
      </w:r>
      <w:r>
        <w:rPr>
          <w:spacing w:val="-2"/>
        </w:rPr>
        <w:t> </w:t>
      </w:r>
      <w:r>
        <w:rPr/>
        <w:t>tin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đơn</w:t>
      </w:r>
      <w:r>
        <w:rPr>
          <w:spacing w:val="-4"/>
        </w:rPr>
        <w:t> </w:t>
      </w:r>
      <w:r>
        <w:rPr/>
        <w:t>vị</w:t>
      </w:r>
      <w:r>
        <w:rPr>
          <w:spacing w:val="-2"/>
        </w:rPr>
        <w:t> </w:t>
      </w:r>
      <w:r>
        <w:rPr/>
        <w:t>yêu</w:t>
      </w:r>
      <w:r>
        <w:rPr>
          <w:spacing w:val="-3"/>
        </w:rPr>
        <w:t> </w:t>
      </w:r>
      <w:r>
        <w:rPr/>
        <w:t>cầu</w:t>
      </w:r>
      <w:r>
        <w:rPr>
          <w:spacing w:val="-2"/>
        </w:rPr>
        <w:t> </w:t>
      </w:r>
      <w:r>
        <w:rPr/>
        <w:t>báo</w:t>
      </w:r>
      <w:r>
        <w:rPr>
          <w:spacing w:val="-1"/>
        </w:rPr>
        <w:t> </w:t>
      </w:r>
      <w:r>
        <w:rPr>
          <w:spacing w:val="-5"/>
        </w:rPr>
        <w:t>giá</w:t>
      </w:r>
    </w:p>
    <w:p>
      <w:pPr>
        <w:pStyle w:val="ListParagraph"/>
        <w:numPr>
          <w:ilvl w:val="1"/>
          <w:numId w:val="1"/>
        </w:numPr>
        <w:tabs>
          <w:tab w:pos="1827" w:val="left" w:leader="none"/>
        </w:tabs>
        <w:spacing w:line="240" w:lineRule="auto" w:before="96" w:after="0"/>
        <w:ind w:left="1827" w:right="0" w:hanging="279"/>
        <w:jc w:val="both"/>
        <w:rPr>
          <w:sz w:val="28"/>
        </w:rPr>
      </w:pPr>
      <w:r>
        <w:rPr>
          <w:sz w:val="28"/>
        </w:rPr>
        <w:t>Đơn</w:t>
      </w:r>
      <w:r>
        <w:rPr>
          <w:spacing w:val="-5"/>
          <w:sz w:val="28"/>
        </w:rPr>
        <w:t> </w:t>
      </w:r>
      <w:r>
        <w:rPr>
          <w:sz w:val="28"/>
        </w:rPr>
        <w:t>vị</w:t>
      </w:r>
      <w:r>
        <w:rPr>
          <w:spacing w:val="-3"/>
          <w:sz w:val="28"/>
        </w:rPr>
        <w:t> </w:t>
      </w:r>
      <w:r>
        <w:rPr>
          <w:sz w:val="28"/>
        </w:rPr>
        <w:t>yêu</w:t>
      </w:r>
      <w:r>
        <w:rPr>
          <w:spacing w:val="-4"/>
          <w:sz w:val="28"/>
        </w:rPr>
        <w:t> </w:t>
      </w:r>
      <w:r>
        <w:rPr>
          <w:sz w:val="28"/>
        </w:rPr>
        <w:t>cầu</w:t>
      </w:r>
      <w:r>
        <w:rPr>
          <w:spacing w:val="-4"/>
          <w:sz w:val="28"/>
        </w:rPr>
        <w:t> </w:t>
      </w:r>
      <w:r>
        <w:rPr>
          <w:sz w:val="28"/>
        </w:rPr>
        <w:t>báo</w:t>
      </w:r>
      <w:r>
        <w:rPr>
          <w:spacing w:val="-1"/>
          <w:sz w:val="28"/>
        </w:rPr>
        <w:t> </w:t>
      </w:r>
      <w:r>
        <w:rPr>
          <w:sz w:val="28"/>
        </w:rPr>
        <w:t>giá: Trung</w:t>
      </w:r>
      <w:r>
        <w:rPr>
          <w:spacing w:val="-4"/>
          <w:sz w:val="28"/>
        </w:rPr>
        <w:t> </w:t>
      </w:r>
      <w:r>
        <w:rPr>
          <w:sz w:val="28"/>
        </w:rPr>
        <w:t>tâm</w:t>
      </w:r>
      <w:r>
        <w:rPr>
          <w:spacing w:val="-5"/>
          <w:sz w:val="28"/>
        </w:rPr>
        <w:t> </w:t>
      </w:r>
      <w:r>
        <w:rPr>
          <w:sz w:val="28"/>
        </w:rPr>
        <w:t>Y tế</w:t>
      </w:r>
      <w:r>
        <w:rPr>
          <w:spacing w:val="-5"/>
          <w:sz w:val="28"/>
        </w:rPr>
        <w:t> </w:t>
      </w:r>
      <w:r>
        <w:rPr>
          <w:sz w:val="28"/>
        </w:rPr>
        <w:t>huyện Lạng </w:t>
      </w:r>
      <w:r>
        <w:rPr>
          <w:spacing w:val="-2"/>
          <w:sz w:val="28"/>
        </w:rPr>
        <w:t>Giang.</w:t>
      </w:r>
    </w:p>
    <w:p>
      <w:pPr>
        <w:pStyle w:val="ListParagraph"/>
        <w:numPr>
          <w:ilvl w:val="1"/>
          <w:numId w:val="1"/>
        </w:numPr>
        <w:tabs>
          <w:tab w:pos="1824" w:val="left" w:leader="none"/>
        </w:tabs>
        <w:spacing w:line="312" w:lineRule="auto" w:before="98" w:after="0"/>
        <w:ind w:left="982" w:right="123" w:firstLine="566"/>
        <w:jc w:val="both"/>
        <w:rPr>
          <w:sz w:val="28"/>
        </w:rPr>
      </w:pPr>
      <w:r>
        <w:rPr>
          <w:sz w:val="28"/>
        </w:rPr>
        <w:t>Tên</w:t>
      </w:r>
      <w:r>
        <w:rPr>
          <w:spacing w:val="-4"/>
          <w:sz w:val="28"/>
        </w:rPr>
        <w:t> </w:t>
      </w:r>
      <w:r>
        <w:rPr>
          <w:sz w:val="28"/>
        </w:rPr>
        <w:t>gói</w:t>
      </w:r>
      <w:r>
        <w:rPr>
          <w:spacing w:val="-3"/>
          <w:sz w:val="28"/>
        </w:rPr>
        <w:t> </w:t>
      </w:r>
      <w:r>
        <w:rPr>
          <w:sz w:val="28"/>
        </w:rPr>
        <w:t>thầu:</w:t>
      </w:r>
      <w:r>
        <w:rPr>
          <w:spacing w:val="-3"/>
          <w:sz w:val="28"/>
        </w:rPr>
        <w:t> </w:t>
      </w:r>
      <w:r>
        <w:rPr>
          <w:sz w:val="28"/>
        </w:rPr>
        <w:t>Mua</w:t>
      </w:r>
      <w:r>
        <w:rPr>
          <w:spacing w:val="-7"/>
          <w:sz w:val="28"/>
        </w:rPr>
        <w:t> </w:t>
      </w:r>
      <w:r>
        <w:rPr>
          <w:sz w:val="28"/>
        </w:rPr>
        <w:t>cân,</w:t>
      </w:r>
      <w:r>
        <w:rPr>
          <w:spacing w:val="-5"/>
          <w:sz w:val="28"/>
        </w:rPr>
        <w:t> </w:t>
      </w:r>
      <w:r>
        <w:rPr>
          <w:sz w:val="28"/>
        </w:rPr>
        <w:t>thước</w:t>
      </w:r>
      <w:r>
        <w:rPr>
          <w:spacing w:val="-4"/>
          <w:sz w:val="28"/>
        </w:rPr>
        <w:t> </w:t>
      </w:r>
      <w:r>
        <w:rPr>
          <w:sz w:val="28"/>
        </w:rPr>
        <w:t>cho</w:t>
      </w:r>
      <w:r>
        <w:rPr>
          <w:spacing w:val="-4"/>
          <w:sz w:val="28"/>
        </w:rPr>
        <w:t> </w:t>
      </w:r>
      <w:r>
        <w:rPr>
          <w:sz w:val="28"/>
        </w:rPr>
        <w:t>tiểu</w:t>
      </w:r>
      <w:r>
        <w:rPr>
          <w:spacing w:val="-4"/>
          <w:sz w:val="28"/>
        </w:rPr>
        <w:t> </w:t>
      </w:r>
      <w:r>
        <w:rPr>
          <w:sz w:val="28"/>
        </w:rPr>
        <w:t>dự</w:t>
      </w:r>
      <w:r>
        <w:rPr>
          <w:spacing w:val="-5"/>
          <w:sz w:val="28"/>
        </w:rPr>
        <w:t> </w:t>
      </w:r>
      <w:r>
        <w:rPr>
          <w:sz w:val="28"/>
        </w:rPr>
        <w:t>án</w:t>
      </w:r>
      <w:r>
        <w:rPr>
          <w:spacing w:val="-3"/>
          <w:sz w:val="28"/>
        </w:rPr>
        <w:t> </w:t>
      </w:r>
      <w:r>
        <w:rPr>
          <w:sz w:val="28"/>
        </w:rPr>
        <w:t>2,</w:t>
      </w:r>
      <w:r>
        <w:rPr>
          <w:spacing w:val="-5"/>
          <w:sz w:val="28"/>
        </w:rPr>
        <w:t> </w:t>
      </w:r>
      <w:r>
        <w:rPr>
          <w:sz w:val="28"/>
        </w:rPr>
        <w:t>dự</w:t>
      </w:r>
      <w:r>
        <w:rPr>
          <w:spacing w:val="-5"/>
          <w:sz w:val="28"/>
        </w:rPr>
        <w:t> </w:t>
      </w:r>
      <w:r>
        <w:rPr>
          <w:sz w:val="28"/>
        </w:rPr>
        <w:t>án</w:t>
      </w:r>
      <w:r>
        <w:rPr>
          <w:spacing w:val="-3"/>
          <w:sz w:val="28"/>
        </w:rPr>
        <w:t> </w:t>
      </w:r>
      <w:r>
        <w:rPr>
          <w:sz w:val="28"/>
        </w:rPr>
        <w:t>3:</w:t>
      </w:r>
      <w:r>
        <w:rPr>
          <w:spacing w:val="-3"/>
          <w:sz w:val="28"/>
        </w:rPr>
        <w:t> </w:t>
      </w:r>
      <w:r>
        <w:rPr>
          <w:sz w:val="28"/>
        </w:rPr>
        <w:t>“cải</w:t>
      </w:r>
      <w:r>
        <w:rPr>
          <w:spacing w:val="-3"/>
          <w:sz w:val="28"/>
        </w:rPr>
        <w:t> </w:t>
      </w:r>
      <w:r>
        <w:rPr>
          <w:sz w:val="28"/>
        </w:rPr>
        <w:t>thiện</w:t>
      </w:r>
      <w:r>
        <w:rPr>
          <w:spacing w:val="-4"/>
          <w:sz w:val="28"/>
        </w:rPr>
        <w:t> </w:t>
      </w:r>
      <w:r>
        <w:rPr>
          <w:sz w:val="28"/>
        </w:rPr>
        <w:t>dinh</w:t>
      </w:r>
      <w:r>
        <w:rPr>
          <w:spacing w:val="-6"/>
          <w:sz w:val="28"/>
        </w:rPr>
        <w:t> </w:t>
      </w:r>
      <w:r>
        <w:rPr>
          <w:sz w:val="28"/>
        </w:rPr>
        <w:t>dưỡng” thuộc Chương trình mục tiêu quốc gia giảm nghèo bền vững trên địa bàn huyện Lạng Giang năm 2025.</w:t>
      </w:r>
    </w:p>
    <w:p>
      <w:pPr>
        <w:pStyle w:val="ListParagraph"/>
        <w:numPr>
          <w:ilvl w:val="1"/>
          <w:numId w:val="1"/>
        </w:numPr>
        <w:tabs>
          <w:tab w:pos="1828" w:val="left" w:leader="none"/>
        </w:tabs>
        <w:spacing w:line="321" w:lineRule="exact" w:before="0" w:after="0"/>
        <w:ind w:left="1828" w:right="0" w:hanging="280"/>
        <w:jc w:val="both"/>
        <w:rPr>
          <w:sz w:val="28"/>
        </w:rPr>
      </w:pPr>
      <w:r>
        <w:rPr>
          <w:sz w:val="28"/>
        </w:rPr>
        <w:t>Yêu</w:t>
      </w:r>
      <w:r>
        <w:rPr>
          <w:spacing w:val="-3"/>
          <w:sz w:val="28"/>
        </w:rPr>
        <w:t> </w:t>
      </w:r>
      <w:r>
        <w:rPr>
          <w:sz w:val="28"/>
        </w:rPr>
        <w:t>cầu</w:t>
      </w:r>
      <w:r>
        <w:rPr>
          <w:spacing w:val="-2"/>
          <w:sz w:val="28"/>
        </w:rPr>
        <w:t> </w:t>
      </w:r>
      <w:r>
        <w:rPr>
          <w:sz w:val="28"/>
        </w:rPr>
        <w:t>báo</w:t>
      </w:r>
      <w:r>
        <w:rPr>
          <w:spacing w:val="-5"/>
          <w:sz w:val="28"/>
        </w:rPr>
        <w:t> </w:t>
      </w:r>
      <w:r>
        <w:rPr>
          <w:sz w:val="28"/>
        </w:rPr>
        <w:t>giá:</w:t>
      </w:r>
      <w:r>
        <w:rPr>
          <w:spacing w:val="-6"/>
          <w:sz w:val="28"/>
        </w:rPr>
        <w:t> </w:t>
      </w:r>
      <w:r>
        <w:rPr>
          <w:sz w:val="28"/>
        </w:rPr>
        <w:t>01</w:t>
      </w:r>
      <w:r>
        <w:rPr>
          <w:spacing w:val="-2"/>
          <w:sz w:val="28"/>
        </w:rPr>
        <w:t> </w:t>
      </w:r>
      <w:r>
        <w:rPr>
          <w:sz w:val="28"/>
        </w:rPr>
        <w:t>bản</w:t>
      </w:r>
      <w:r>
        <w:rPr>
          <w:spacing w:val="-2"/>
          <w:sz w:val="28"/>
        </w:rPr>
        <w:t> </w:t>
      </w:r>
      <w:r>
        <w:rPr>
          <w:sz w:val="28"/>
        </w:rPr>
        <w:t>chính</w:t>
      </w:r>
      <w:r>
        <w:rPr>
          <w:spacing w:val="-3"/>
          <w:sz w:val="28"/>
        </w:rPr>
        <w:t> </w:t>
      </w:r>
      <w:r>
        <w:rPr>
          <w:sz w:val="28"/>
        </w:rPr>
        <w:t>bằng</w:t>
      </w:r>
      <w:r>
        <w:rPr>
          <w:spacing w:val="-2"/>
          <w:sz w:val="28"/>
        </w:rPr>
        <w:t> </w:t>
      </w:r>
      <w:r>
        <w:rPr>
          <w:sz w:val="28"/>
        </w:rPr>
        <w:t>tiếng</w:t>
      </w:r>
      <w:r>
        <w:rPr>
          <w:spacing w:val="-2"/>
          <w:sz w:val="28"/>
        </w:rPr>
        <w:t> Việt.</w:t>
      </w:r>
    </w:p>
    <w:p>
      <w:pPr>
        <w:pStyle w:val="ListParagraph"/>
        <w:numPr>
          <w:ilvl w:val="1"/>
          <w:numId w:val="1"/>
        </w:numPr>
        <w:tabs>
          <w:tab w:pos="1844" w:val="left" w:leader="none"/>
        </w:tabs>
        <w:spacing w:line="312" w:lineRule="auto" w:before="96" w:after="0"/>
        <w:ind w:left="982" w:right="126" w:firstLine="566"/>
        <w:jc w:val="both"/>
        <w:rPr>
          <w:sz w:val="28"/>
        </w:rPr>
      </w:pPr>
      <w:r>
        <w:rPr>
          <w:sz w:val="28"/>
        </w:rPr>
        <w:t>Hình thức báo giá: Bản cứng báo giá phải được người đại diện hợp pháp của doanh nghiệp</w:t>
      </w:r>
      <w:r>
        <w:rPr>
          <w:spacing w:val="-1"/>
          <w:sz w:val="28"/>
        </w:rPr>
        <w:t> </w:t>
      </w:r>
      <w:r>
        <w:rPr>
          <w:sz w:val="28"/>
        </w:rPr>
        <w:t>ký</w:t>
      </w:r>
      <w:r>
        <w:rPr>
          <w:spacing w:val="-1"/>
          <w:sz w:val="28"/>
        </w:rPr>
        <w:t> </w:t>
      </w:r>
      <w:r>
        <w:rPr>
          <w:sz w:val="28"/>
        </w:rPr>
        <w:t>xác</w:t>
      </w:r>
      <w:r>
        <w:rPr>
          <w:spacing w:val="-2"/>
          <w:sz w:val="28"/>
        </w:rPr>
        <w:t> </w:t>
      </w:r>
      <w:r>
        <w:rPr>
          <w:sz w:val="28"/>
        </w:rPr>
        <w:t>nhận</w:t>
      </w:r>
      <w:r>
        <w:rPr>
          <w:spacing w:val="-2"/>
          <w:sz w:val="28"/>
        </w:rPr>
        <w:t> </w:t>
      </w:r>
      <w:r>
        <w:rPr>
          <w:sz w:val="28"/>
        </w:rPr>
        <w:t>và</w:t>
      </w:r>
      <w:r>
        <w:rPr>
          <w:spacing w:val="-1"/>
          <w:sz w:val="28"/>
        </w:rPr>
        <w:t> </w:t>
      </w:r>
      <w:r>
        <w:rPr>
          <w:sz w:val="28"/>
        </w:rPr>
        <w:t>đóng</w:t>
      </w:r>
      <w:r>
        <w:rPr>
          <w:spacing w:val="-1"/>
          <w:sz w:val="28"/>
        </w:rPr>
        <w:t> </w:t>
      </w:r>
      <w:r>
        <w:rPr>
          <w:sz w:val="28"/>
        </w:rPr>
        <w:t>dấu đủ</w:t>
      </w:r>
      <w:r>
        <w:rPr>
          <w:spacing w:val="-1"/>
          <w:sz w:val="28"/>
        </w:rPr>
        <w:t> </w:t>
      </w:r>
      <w:r>
        <w:rPr>
          <w:sz w:val="28"/>
        </w:rPr>
        <w:t>từng trang của</w:t>
      </w:r>
      <w:r>
        <w:rPr>
          <w:spacing w:val="-1"/>
          <w:sz w:val="28"/>
        </w:rPr>
        <w:t> </w:t>
      </w:r>
      <w:r>
        <w:rPr>
          <w:sz w:val="28"/>
        </w:rPr>
        <w:t>báo</w:t>
      </w:r>
      <w:r>
        <w:rPr>
          <w:spacing w:val="-1"/>
          <w:sz w:val="28"/>
        </w:rPr>
        <w:t> </w:t>
      </w:r>
      <w:r>
        <w:rPr>
          <w:sz w:val="28"/>
        </w:rPr>
        <w:t>giá và gửi 1</w:t>
      </w:r>
      <w:r>
        <w:rPr>
          <w:spacing w:val="-2"/>
          <w:sz w:val="28"/>
        </w:rPr>
        <w:t> </w:t>
      </w:r>
      <w:r>
        <w:rPr>
          <w:sz w:val="28"/>
        </w:rPr>
        <w:t>báo giá</w:t>
      </w:r>
      <w:r>
        <w:rPr>
          <w:spacing w:val="-1"/>
          <w:sz w:val="28"/>
        </w:rPr>
        <w:t> </w:t>
      </w:r>
      <w:r>
        <w:rPr>
          <w:sz w:val="28"/>
        </w:rPr>
        <w:t>bản scan PDF (có ký, đóng dấu) gửi về Trung tâm Y tế huyện Lạng Giang</w:t>
      </w:r>
    </w:p>
    <w:p>
      <w:pPr>
        <w:pStyle w:val="ListParagraph"/>
        <w:spacing w:after="0" w:line="312" w:lineRule="auto"/>
        <w:jc w:val="both"/>
        <w:rPr>
          <w:sz w:val="28"/>
        </w:rPr>
        <w:sectPr>
          <w:type w:val="continuous"/>
          <w:pgSz w:w="12240" w:h="15840"/>
          <w:pgMar w:top="1060" w:bottom="280" w:left="720" w:right="720"/>
        </w:sectPr>
      </w:pPr>
    </w:p>
    <w:p>
      <w:pPr>
        <w:pStyle w:val="ListParagraph"/>
        <w:numPr>
          <w:ilvl w:val="1"/>
          <w:numId w:val="1"/>
        </w:numPr>
        <w:tabs>
          <w:tab w:pos="1813" w:val="left" w:leader="none"/>
        </w:tabs>
        <w:spacing w:line="312" w:lineRule="auto" w:before="73" w:after="0"/>
        <w:ind w:left="982" w:right="123" w:firstLine="566"/>
        <w:jc w:val="both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4676795</wp:posOffset>
                </wp:positionH>
                <wp:positionV relativeFrom="page">
                  <wp:posOffset>6820392</wp:posOffset>
                </wp:positionV>
                <wp:extent cx="3095625" cy="142494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095625" cy="1424940"/>
                          <a:chExt cx="3095625" cy="142494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378" y="469407"/>
                            <a:ext cx="2951225" cy="762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663"/>
                            <a:ext cx="1278001" cy="1244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533125" y="0"/>
                            <a:ext cx="95758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GIÁM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ĐỐC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84713" y="1227200"/>
                            <a:ext cx="145478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Nguyễn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Đức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Mạnh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8.251648pt;margin-top:537.038757pt;width:243.75pt;height:112.2pt;mso-position-horizontal-relative:page;mso-position-vertical-relative:page;z-index:15729664" id="docshapegroup3" coordorigin="7365,10741" coordsize="4875,2244">
                <v:shape style="position:absolute;left:7592;top:11480;width:4648;height:1200" type="#_x0000_t75" id="docshape4" stroked="false">
                  <v:imagedata r:id="rId5" o:title=""/>
                </v:shape>
                <v:shape style="position:absolute;left:7365;top:10905;width:2013;height:1960" type="#_x0000_t75" id="docshape5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204;top:10740;width:1508;height:311" type="#_x0000_t202" id="docshape6" filled="false" stroked="false">
                  <v:textbox inset="0,0,0,0">
                    <w:txbxContent>
                      <w:p>
                        <w:pPr>
                          <w:spacing w:line="311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GIÁM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ĐỐC</w:t>
                        </w:r>
                      </w:p>
                    </w:txbxContent>
                  </v:textbox>
                  <w10:wrap type="none"/>
                </v:shape>
                <v:shape style="position:absolute;left:7813;top:12673;width:2291;height:311" type="#_x0000_t202" id="docshape7" filled="false" stroked="false">
                  <v:textbox inset="0,0,0,0">
                    <w:txbxContent>
                      <w:p>
                        <w:pPr>
                          <w:spacing w:line="311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Nguyễn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Đức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Mạnh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8"/>
        </w:rPr>
        <w:t>Cách</w:t>
      </w:r>
      <w:r>
        <w:rPr>
          <w:spacing w:val="-17"/>
          <w:sz w:val="28"/>
        </w:rPr>
        <w:t> </w:t>
      </w:r>
      <w:r>
        <w:rPr>
          <w:sz w:val="28"/>
        </w:rPr>
        <w:t>thức</w:t>
      </w:r>
      <w:r>
        <w:rPr>
          <w:spacing w:val="-16"/>
          <w:sz w:val="28"/>
        </w:rPr>
        <w:t> </w:t>
      </w:r>
      <w:r>
        <w:rPr>
          <w:sz w:val="28"/>
        </w:rPr>
        <w:t>nhận</w:t>
      </w:r>
      <w:r>
        <w:rPr>
          <w:spacing w:val="-18"/>
          <w:sz w:val="28"/>
        </w:rPr>
        <w:t> </w:t>
      </w:r>
      <w:r>
        <w:rPr>
          <w:sz w:val="28"/>
        </w:rPr>
        <w:t>báo</w:t>
      </w:r>
      <w:r>
        <w:rPr>
          <w:spacing w:val="-16"/>
          <w:sz w:val="28"/>
        </w:rPr>
        <w:t> </w:t>
      </w:r>
      <w:r>
        <w:rPr>
          <w:sz w:val="28"/>
        </w:rPr>
        <w:t>giá:</w:t>
      </w:r>
      <w:r>
        <w:rPr>
          <w:spacing w:val="40"/>
          <w:sz w:val="28"/>
        </w:rPr>
        <w:t> </w:t>
      </w:r>
      <w:r>
        <w:rPr>
          <w:sz w:val="28"/>
        </w:rPr>
        <w:t>-</w:t>
      </w:r>
      <w:r>
        <w:rPr>
          <w:spacing w:val="-16"/>
          <w:sz w:val="28"/>
        </w:rPr>
        <w:t> </w:t>
      </w:r>
      <w:r>
        <w:rPr>
          <w:sz w:val="28"/>
        </w:rPr>
        <w:t>Nộp</w:t>
      </w:r>
      <w:r>
        <w:rPr>
          <w:spacing w:val="-18"/>
          <w:sz w:val="28"/>
        </w:rPr>
        <w:t> </w:t>
      </w:r>
      <w:r>
        <w:rPr>
          <w:sz w:val="28"/>
        </w:rPr>
        <w:t>trực</w:t>
      </w:r>
      <w:r>
        <w:rPr>
          <w:spacing w:val="-15"/>
          <w:sz w:val="28"/>
        </w:rPr>
        <w:t> </w:t>
      </w:r>
      <w:r>
        <w:rPr>
          <w:sz w:val="28"/>
        </w:rPr>
        <w:t>tiếp</w:t>
      </w:r>
      <w:r>
        <w:rPr>
          <w:spacing w:val="-15"/>
          <w:sz w:val="28"/>
        </w:rPr>
        <w:t> </w:t>
      </w:r>
      <w:r>
        <w:rPr>
          <w:sz w:val="28"/>
        </w:rPr>
        <w:t>hoặc</w:t>
      </w:r>
      <w:r>
        <w:rPr>
          <w:spacing w:val="-18"/>
          <w:sz w:val="28"/>
        </w:rPr>
        <w:t> </w:t>
      </w:r>
      <w:r>
        <w:rPr>
          <w:sz w:val="28"/>
        </w:rPr>
        <w:t>gửi</w:t>
      </w:r>
      <w:r>
        <w:rPr>
          <w:spacing w:val="-14"/>
          <w:sz w:val="28"/>
        </w:rPr>
        <w:t> </w:t>
      </w:r>
      <w:r>
        <w:rPr>
          <w:sz w:val="28"/>
        </w:rPr>
        <w:t>hồ</w:t>
      </w:r>
      <w:r>
        <w:rPr>
          <w:spacing w:val="-15"/>
          <w:sz w:val="28"/>
        </w:rPr>
        <w:t> </w:t>
      </w:r>
      <w:r>
        <w:rPr>
          <w:sz w:val="28"/>
        </w:rPr>
        <w:t>sơ</w:t>
      </w:r>
      <w:r>
        <w:rPr>
          <w:spacing w:val="-16"/>
          <w:sz w:val="28"/>
        </w:rPr>
        <w:t> </w:t>
      </w:r>
      <w:r>
        <w:rPr>
          <w:sz w:val="28"/>
        </w:rPr>
        <w:t>về</w:t>
      </w:r>
      <w:r>
        <w:rPr>
          <w:spacing w:val="-18"/>
          <w:sz w:val="28"/>
        </w:rPr>
        <w:t> </w:t>
      </w:r>
      <w:r>
        <w:rPr>
          <w:sz w:val="28"/>
        </w:rPr>
        <w:t>trụ</w:t>
      </w:r>
      <w:r>
        <w:rPr>
          <w:spacing w:val="-16"/>
          <w:sz w:val="28"/>
        </w:rPr>
        <w:t> </w:t>
      </w:r>
      <w:r>
        <w:rPr>
          <w:sz w:val="28"/>
        </w:rPr>
        <w:t>sở</w:t>
      </w:r>
      <w:r>
        <w:rPr>
          <w:spacing w:val="-16"/>
          <w:sz w:val="28"/>
        </w:rPr>
        <w:t> </w:t>
      </w:r>
      <w:r>
        <w:rPr>
          <w:sz w:val="28"/>
        </w:rPr>
        <w:t>địa</w:t>
      </w:r>
      <w:r>
        <w:rPr>
          <w:spacing w:val="-16"/>
          <w:sz w:val="28"/>
        </w:rPr>
        <w:t> </w:t>
      </w:r>
      <w:r>
        <w:rPr>
          <w:sz w:val="28"/>
        </w:rPr>
        <w:t>chỉ:</w:t>
      </w:r>
      <w:r>
        <w:rPr>
          <w:spacing w:val="-18"/>
          <w:sz w:val="28"/>
        </w:rPr>
        <w:t> </w:t>
      </w:r>
      <w:r>
        <w:rPr>
          <w:sz w:val="28"/>
        </w:rPr>
        <w:t>Nguyễn Quang</w:t>
      </w:r>
      <w:r>
        <w:rPr>
          <w:spacing w:val="-18"/>
          <w:sz w:val="28"/>
        </w:rPr>
        <w:t> </w:t>
      </w:r>
      <w:r>
        <w:rPr>
          <w:sz w:val="28"/>
        </w:rPr>
        <w:t>Sơn,</w:t>
      </w:r>
      <w:r>
        <w:rPr>
          <w:spacing w:val="-17"/>
          <w:sz w:val="28"/>
        </w:rPr>
        <w:t> </w:t>
      </w:r>
      <w:r>
        <w:rPr>
          <w:sz w:val="28"/>
        </w:rPr>
        <w:t>chuyên</w:t>
      </w:r>
      <w:r>
        <w:rPr>
          <w:spacing w:val="-18"/>
          <w:sz w:val="28"/>
        </w:rPr>
        <w:t> </w:t>
      </w:r>
      <w:r>
        <w:rPr>
          <w:sz w:val="28"/>
        </w:rPr>
        <w:t>viên</w:t>
      </w:r>
      <w:r>
        <w:rPr>
          <w:spacing w:val="-17"/>
          <w:sz w:val="28"/>
        </w:rPr>
        <w:t> </w:t>
      </w:r>
      <w:r>
        <w:rPr>
          <w:sz w:val="28"/>
        </w:rPr>
        <w:t>Phòng</w:t>
      </w:r>
      <w:r>
        <w:rPr>
          <w:spacing w:val="-18"/>
          <w:sz w:val="28"/>
        </w:rPr>
        <w:t> </w:t>
      </w:r>
      <w:r>
        <w:rPr>
          <w:sz w:val="28"/>
        </w:rPr>
        <w:t>Tổ</w:t>
      </w:r>
      <w:r>
        <w:rPr>
          <w:spacing w:val="-17"/>
          <w:sz w:val="28"/>
        </w:rPr>
        <w:t> </w:t>
      </w:r>
      <w:r>
        <w:rPr>
          <w:sz w:val="28"/>
        </w:rPr>
        <w:t>chức</w:t>
      </w:r>
      <w:r>
        <w:rPr>
          <w:spacing w:val="-18"/>
          <w:sz w:val="28"/>
        </w:rPr>
        <w:t> </w:t>
      </w:r>
      <w:r>
        <w:rPr>
          <w:sz w:val="28"/>
        </w:rPr>
        <w:t>hành</w:t>
      </w:r>
      <w:r>
        <w:rPr>
          <w:spacing w:val="-17"/>
          <w:sz w:val="28"/>
        </w:rPr>
        <w:t> </w:t>
      </w:r>
      <w:r>
        <w:rPr>
          <w:sz w:val="28"/>
        </w:rPr>
        <w:t>chính,</w:t>
      </w:r>
      <w:r>
        <w:rPr>
          <w:spacing w:val="-18"/>
          <w:sz w:val="28"/>
        </w:rPr>
        <w:t> </w:t>
      </w:r>
      <w:r>
        <w:rPr>
          <w:sz w:val="28"/>
        </w:rPr>
        <w:t>Trung</w:t>
      </w:r>
      <w:r>
        <w:rPr>
          <w:spacing w:val="-17"/>
          <w:sz w:val="28"/>
        </w:rPr>
        <w:t> </w:t>
      </w:r>
      <w:r>
        <w:rPr>
          <w:sz w:val="28"/>
        </w:rPr>
        <w:t>tâm</w:t>
      </w:r>
      <w:r>
        <w:rPr>
          <w:spacing w:val="-18"/>
          <w:sz w:val="28"/>
        </w:rPr>
        <w:t> </w:t>
      </w:r>
      <w:r>
        <w:rPr>
          <w:sz w:val="28"/>
        </w:rPr>
        <w:t>Y</w:t>
      </w:r>
      <w:r>
        <w:rPr>
          <w:spacing w:val="-17"/>
          <w:sz w:val="28"/>
        </w:rPr>
        <w:t> </w:t>
      </w:r>
      <w:r>
        <w:rPr>
          <w:sz w:val="28"/>
        </w:rPr>
        <w:t>tế</w:t>
      </w:r>
      <w:r>
        <w:rPr>
          <w:spacing w:val="-18"/>
          <w:sz w:val="28"/>
        </w:rPr>
        <w:t> </w:t>
      </w:r>
      <w:r>
        <w:rPr>
          <w:sz w:val="28"/>
        </w:rPr>
        <w:t>huyện</w:t>
      </w:r>
      <w:r>
        <w:rPr>
          <w:spacing w:val="-17"/>
          <w:sz w:val="28"/>
        </w:rPr>
        <w:t> </w:t>
      </w:r>
      <w:r>
        <w:rPr>
          <w:sz w:val="28"/>
        </w:rPr>
        <w:t>Lạng</w:t>
      </w:r>
      <w:r>
        <w:rPr>
          <w:spacing w:val="-18"/>
          <w:sz w:val="28"/>
        </w:rPr>
        <w:t> </w:t>
      </w:r>
      <w:r>
        <w:rPr>
          <w:sz w:val="28"/>
        </w:rPr>
        <w:t>Giang, Tổ dân phố Nguyên, thị trấn Vôi, huyện Lạng Giang, tỉnh Bắc Giang.</w:t>
      </w:r>
    </w:p>
    <w:p>
      <w:pPr>
        <w:pStyle w:val="BodyText"/>
        <w:spacing w:before="2"/>
        <w:ind w:left="1548"/>
        <w:jc w:val="both"/>
      </w:pPr>
      <w:r>
        <w:rPr/>
        <w:t>Số</w:t>
      </w:r>
      <w:r>
        <w:rPr>
          <w:spacing w:val="-4"/>
        </w:rPr>
        <w:t> </w:t>
      </w:r>
      <w:r>
        <w:rPr/>
        <w:t>điện</w:t>
      </w:r>
      <w:r>
        <w:rPr>
          <w:spacing w:val="-2"/>
        </w:rPr>
        <w:t> </w:t>
      </w:r>
      <w:r>
        <w:rPr/>
        <w:t>thoại:</w:t>
      </w:r>
      <w:r>
        <w:rPr>
          <w:spacing w:val="-2"/>
        </w:rPr>
        <w:t> 0977451572</w:t>
      </w:r>
    </w:p>
    <w:p>
      <w:pPr>
        <w:pStyle w:val="ListParagraph"/>
        <w:numPr>
          <w:ilvl w:val="2"/>
          <w:numId w:val="1"/>
        </w:numPr>
        <w:tabs>
          <w:tab w:pos="1710" w:val="left" w:leader="none"/>
        </w:tabs>
        <w:spacing w:line="240" w:lineRule="auto" w:before="96" w:after="0"/>
        <w:ind w:left="1710" w:right="0" w:hanging="162"/>
        <w:jc w:val="both"/>
        <w:rPr>
          <w:sz w:val="28"/>
        </w:rPr>
      </w:pPr>
      <w:r>
        <w:rPr>
          <w:sz w:val="28"/>
        </w:rPr>
        <w:t>Nhận</w:t>
      </w:r>
      <w:r>
        <w:rPr>
          <w:spacing w:val="-7"/>
          <w:sz w:val="28"/>
        </w:rPr>
        <w:t> </w:t>
      </w:r>
      <w:r>
        <w:rPr>
          <w:sz w:val="28"/>
        </w:rPr>
        <w:t>báo</w:t>
      </w:r>
      <w:r>
        <w:rPr>
          <w:spacing w:val="-1"/>
          <w:sz w:val="28"/>
        </w:rPr>
        <w:t> </w:t>
      </w:r>
      <w:r>
        <w:rPr>
          <w:sz w:val="28"/>
        </w:rPr>
        <w:t>giá</w:t>
      </w:r>
      <w:r>
        <w:rPr>
          <w:spacing w:val="-3"/>
          <w:sz w:val="28"/>
        </w:rPr>
        <w:t> </w:t>
      </w:r>
      <w:r>
        <w:rPr>
          <w:sz w:val="28"/>
        </w:rPr>
        <w:t>bản</w:t>
      </w:r>
      <w:r>
        <w:rPr>
          <w:spacing w:val="-5"/>
          <w:sz w:val="28"/>
        </w:rPr>
        <w:t> </w:t>
      </w:r>
      <w:r>
        <w:rPr>
          <w:sz w:val="28"/>
        </w:rPr>
        <w:t>scan</w:t>
      </w:r>
      <w:r>
        <w:rPr>
          <w:spacing w:val="-2"/>
          <w:sz w:val="28"/>
        </w:rPr>
        <w:t> </w:t>
      </w:r>
      <w:r>
        <w:rPr>
          <w:sz w:val="28"/>
        </w:rPr>
        <w:t>qua</w:t>
      </w:r>
      <w:r>
        <w:rPr>
          <w:spacing w:val="-2"/>
          <w:sz w:val="28"/>
        </w:rPr>
        <w:t> </w:t>
      </w:r>
      <w:r>
        <w:rPr>
          <w:sz w:val="28"/>
        </w:rPr>
        <w:t>mail:</w:t>
      </w:r>
      <w:r>
        <w:rPr>
          <w:spacing w:val="-4"/>
          <w:sz w:val="28"/>
        </w:rPr>
        <w:t> </w:t>
      </w:r>
      <w:hyperlink r:id="rId7">
        <w:r>
          <w:rPr>
            <w:color w:val="0000FF"/>
            <w:spacing w:val="-2"/>
            <w:sz w:val="28"/>
            <w:u w:val="single" w:color="0000FF"/>
          </w:rPr>
          <w:t>ttyt_langgiang@bacgiang.gov.vn</w:t>
        </w:r>
      </w:hyperlink>
    </w:p>
    <w:p>
      <w:pPr>
        <w:pStyle w:val="ListParagraph"/>
        <w:numPr>
          <w:ilvl w:val="1"/>
          <w:numId w:val="1"/>
        </w:numPr>
        <w:tabs>
          <w:tab w:pos="1828" w:val="left" w:leader="none"/>
        </w:tabs>
        <w:spacing w:line="240" w:lineRule="auto" w:before="98" w:after="0"/>
        <w:ind w:left="1828" w:right="0" w:hanging="280"/>
        <w:jc w:val="left"/>
        <w:rPr>
          <w:sz w:val="28"/>
        </w:rPr>
      </w:pPr>
      <w:r>
        <w:rPr>
          <w:sz w:val="28"/>
        </w:rPr>
        <w:t>Thời</w:t>
      </w:r>
      <w:r>
        <w:rPr>
          <w:spacing w:val="-4"/>
          <w:sz w:val="28"/>
        </w:rPr>
        <w:t> </w:t>
      </w:r>
      <w:r>
        <w:rPr>
          <w:sz w:val="28"/>
        </w:rPr>
        <w:t>điểm</w:t>
      </w:r>
      <w:r>
        <w:rPr>
          <w:spacing w:val="-5"/>
          <w:sz w:val="28"/>
        </w:rPr>
        <w:t> </w:t>
      </w:r>
      <w:r>
        <w:rPr>
          <w:sz w:val="28"/>
        </w:rPr>
        <w:t>nhận</w:t>
      </w:r>
      <w:r>
        <w:rPr>
          <w:spacing w:val="-6"/>
          <w:sz w:val="28"/>
        </w:rPr>
        <w:t> </w:t>
      </w:r>
      <w:r>
        <w:rPr>
          <w:sz w:val="28"/>
        </w:rPr>
        <w:t>báo</w:t>
      </w:r>
      <w:r>
        <w:rPr>
          <w:spacing w:val="-1"/>
          <w:sz w:val="28"/>
        </w:rPr>
        <w:t> </w:t>
      </w:r>
      <w:r>
        <w:rPr>
          <w:sz w:val="28"/>
        </w:rPr>
        <w:t>giá:</w:t>
      </w:r>
      <w:r>
        <w:rPr>
          <w:spacing w:val="-1"/>
          <w:sz w:val="28"/>
        </w:rPr>
        <w:t> </w:t>
      </w:r>
      <w:r>
        <w:rPr>
          <w:sz w:val="28"/>
        </w:rPr>
        <w:t>Trước</w:t>
      </w:r>
      <w:r>
        <w:rPr>
          <w:spacing w:val="-3"/>
          <w:sz w:val="28"/>
        </w:rPr>
        <w:t> </w:t>
      </w:r>
      <w:r>
        <w:rPr>
          <w:sz w:val="28"/>
        </w:rPr>
        <w:t>17</w:t>
      </w:r>
      <w:r>
        <w:rPr>
          <w:spacing w:val="-1"/>
          <w:sz w:val="28"/>
        </w:rPr>
        <w:t> </w:t>
      </w:r>
      <w:r>
        <w:rPr>
          <w:sz w:val="28"/>
        </w:rPr>
        <w:t>giờ</w:t>
      </w:r>
      <w:r>
        <w:rPr>
          <w:spacing w:val="-6"/>
          <w:sz w:val="28"/>
        </w:rPr>
        <w:t> </w:t>
      </w:r>
      <w:r>
        <w:rPr>
          <w:sz w:val="28"/>
        </w:rPr>
        <w:t>00</w:t>
      </w:r>
      <w:r>
        <w:rPr>
          <w:spacing w:val="-2"/>
          <w:sz w:val="28"/>
        </w:rPr>
        <w:t> </w:t>
      </w:r>
      <w:r>
        <w:rPr>
          <w:sz w:val="28"/>
        </w:rPr>
        <w:t>phút</w:t>
      </w:r>
      <w:r>
        <w:rPr>
          <w:spacing w:val="-5"/>
          <w:sz w:val="28"/>
        </w:rPr>
        <w:t> </w:t>
      </w:r>
      <w:r>
        <w:rPr>
          <w:sz w:val="28"/>
        </w:rPr>
        <w:t>ngày</w:t>
      </w:r>
      <w:r>
        <w:rPr>
          <w:spacing w:val="-3"/>
          <w:sz w:val="28"/>
        </w:rPr>
        <w:t> </w:t>
      </w:r>
      <w:r>
        <w:rPr>
          <w:sz w:val="28"/>
        </w:rPr>
        <w:t>02</w:t>
      </w:r>
      <w:r>
        <w:rPr>
          <w:spacing w:val="-4"/>
          <w:sz w:val="28"/>
        </w:rPr>
        <w:t> </w:t>
      </w:r>
      <w:r>
        <w:rPr>
          <w:sz w:val="28"/>
        </w:rPr>
        <w:t>tháng</w:t>
      </w:r>
      <w:r>
        <w:rPr>
          <w:spacing w:val="-4"/>
          <w:sz w:val="28"/>
        </w:rPr>
        <w:t> </w:t>
      </w:r>
      <w:r>
        <w:rPr>
          <w:sz w:val="28"/>
        </w:rPr>
        <w:t>7</w:t>
      </w:r>
      <w:r>
        <w:rPr>
          <w:spacing w:val="-2"/>
          <w:sz w:val="28"/>
        </w:rPr>
        <w:t> </w:t>
      </w:r>
      <w:r>
        <w:rPr>
          <w:sz w:val="28"/>
        </w:rPr>
        <w:t>năm</w:t>
      </w:r>
      <w:r>
        <w:rPr>
          <w:spacing w:val="-2"/>
          <w:sz w:val="28"/>
        </w:rPr>
        <w:t> 2025.</w:t>
      </w:r>
    </w:p>
    <w:p>
      <w:pPr>
        <w:pStyle w:val="Heading2"/>
        <w:numPr>
          <w:ilvl w:val="0"/>
          <w:numId w:val="1"/>
        </w:numPr>
        <w:tabs>
          <w:tab w:pos="1902" w:val="left" w:leader="none"/>
        </w:tabs>
        <w:spacing w:line="240" w:lineRule="auto" w:before="95" w:after="0"/>
        <w:ind w:left="1902" w:right="0" w:hanging="354"/>
        <w:jc w:val="left"/>
      </w:pPr>
      <w:r>
        <w:rPr/>
        <w:t>Nội</w:t>
      </w:r>
      <w:r>
        <w:rPr>
          <w:spacing w:val="-1"/>
        </w:rPr>
        <w:t> </w:t>
      </w:r>
      <w:r>
        <w:rPr/>
        <w:t>dung</w:t>
      </w:r>
      <w:r>
        <w:rPr>
          <w:spacing w:val="-1"/>
        </w:rPr>
        <w:t> </w:t>
      </w:r>
      <w:r>
        <w:rPr/>
        <w:t>yêu</w:t>
      </w:r>
      <w:r>
        <w:rPr>
          <w:spacing w:val="-1"/>
        </w:rPr>
        <w:t> </w:t>
      </w:r>
      <w:r>
        <w:rPr/>
        <w:t>cầu</w:t>
      </w:r>
      <w:r>
        <w:rPr>
          <w:spacing w:val="-5"/>
        </w:rPr>
        <w:t> </w:t>
      </w:r>
      <w:r>
        <w:rPr/>
        <w:t>báo</w:t>
      </w:r>
      <w:r>
        <w:rPr>
          <w:spacing w:val="-3"/>
        </w:rPr>
        <w:t> </w:t>
      </w:r>
      <w:r>
        <w:rPr>
          <w:spacing w:val="-5"/>
        </w:rPr>
        <w:t>giá</w:t>
      </w:r>
    </w:p>
    <w:p>
      <w:pPr>
        <w:pStyle w:val="ListParagraph"/>
        <w:numPr>
          <w:ilvl w:val="1"/>
          <w:numId w:val="1"/>
        </w:numPr>
        <w:tabs>
          <w:tab w:pos="1827" w:val="left" w:leader="none"/>
        </w:tabs>
        <w:spacing w:line="240" w:lineRule="auto" w:before="96" w:after="0"/>
        <w:ind w:left="1827" w:right="0" w:hanging="279"/>
        <w:jc w:val="left"/>
        <w:rPr>
          <w:sz w:val="28"/>
        </w:rPr>
      </w:pPr>
      <w:r>
        <w:rPr>
          <w:sz w:val="28"/>
        </w:rPr>
        <w:t>Danh</w:t>
      </w:r>
      <w:r>
        <w:rPr>
          <w:spacing w:val="-18"/>
          <w:sz w:val="28"/>
        </w:rPr>
        <w:t> </w:t>
      </w:r>
      <w:r>
        <w:rPr>
          <w:sz w:val="28"/>
        </w:rPr>
        <w:t>mục</w:t>
      </w:r>
      <w:r>
        <w:rPr>
          <w:spacing w:val="-17"/>
          <w:sz w:val="28"/>
        </w:rPr>
        <w:t> </w:t>
      </w:r>
      <w:r>
        <w:rPr>
          <w:sz w:val="28"/>
        </w:rPr>
        <w:t>hàng</w:t>
      </w:r>
      <w:r>
        <w:rPr>
          <w:spacing w:val="-18"/>
          <w:sz w:val="28"/>
        </w:rPr>
        <w:t> </w:t>
      </w:r>
      <w:r>
        <w:rPr>
          <w:sz w:val="28"/>
        </w:rPr>
        <w:t>hóa</w:t>
      </w:r>
      <w:r>
        <w:rPr>
          <w:spacing w:val="-17"/>
          <w:sz w:val="28"/>
        </w:rPr>
        <w:t> </w:t>
      </w:r>
      <w:r>
        <w:rPr>
          <w:sz w:val="28"/>
        </w:rPr>
        <w:t>tại</w:t>
      </w:r>
      <w:r>
        <w:rPr>
          <w:spacing w:val="-18"/>
          <w:sz w:val="28"/>
        </w:rPr>
        <w:t> </w:t>
      </w:r>
      <w:r>
        <w:rPr>
          <w:sz w:val="28"/>
        </w:rPr>
        <w:t>phụ</w:t>
      </w:r>
      <w:r>
        <w:rPr>
          <w:spacing w:val="-17"/>
          <w:sz w:val="28"/>
        </w:rPr>
        <w:t> </w:t>
      </w:r>
      <w:r>
        <w:rPr>
          <w:sz w:val="28"/>
        </w:rPr>
        <w:t>lục</w:t>
      </w:r>
      <w:r>
        <w:rPr>
          <w:spacing w:val="-15"/>
          <w:sz w:val="28"/>
        </w:rPr>
        <w:t> </w:t>
      </w:r>
      <w:r>
        <w:rPr>
          <w:spacing w:val="-5"/>
          <w:sz w:val="28"/>
        </w:rPr>
        <w:t>1.</w:t>
      </w:r>
    </w:p>
    <w:p>
      <w:pPr>
        <w:pStyle w:val="ListParagraph"/>
        <w:numPr>
          <w:ilvl w:val="1"/>
          <w:numId w:val="1"/>
        </w:numPr>
        <w:tabs>
          <w:tab w:pos="1827" w:val="left" w:leader="none"/>
        </w:tabs>
        <w:spacing w:line="240" w:lineRule="auto" w:before="98" w:after="0"/>
        <w:ind w:left="1827" w:right="0" w:hanging="279"/>
        <w:jc w:val="left"/>
        <w:rPr>
          <w:sz w:val="28"/>
        </w:rPr>
      </w:pPr>
      <w:r>
        <w:rPr>
          <w:sz w:val="28"/>
        </w:rPr>
        <w:t>Thời</w:t>
      </w:r>
      <w:r>
        <w:rPr>
          <w:spacing w:val="-3"/>
          <w:sz w:val="28"/>
        </w:rPr>
        <w:t> </w:t>
      </w:r>
      <w:r>
        <w:rPr>
          <w:sz w:val="28"/>
        </w:rPr>
        <w:t>hạn</w:t>
      </w:r>
      <w:r>
        <w:rPr>
          <w:spacing w:val="-1"/>
          <w:sz w:val="28"/>
        </w:rPr>
        <w:t> </w:t>
      </w:r>
      <w:r>
        <w:rPr>
          <w:sz w:val="28"/>
        </w:rPr>
        <w:t>của</w:t>
      </w:r>
      <w:r>
        <w:rPr>
          <w:spacing w:val="-3"/>
          <w:sz w:val="28"/>
        </w:rPr>
        <w:t> </w:t>
      </w:r>
      <w:r>
        <w:rPr>
          <w:sz w:val="28"/>
        </w:rPr>
        <w:t>báo</w:t>
      </w:r>
      <w:r>
        <w:rPr>
          <w:spacing w:val="-4"/>
          <w:sz w:val="28"/>
        </w:rPr>
        <w:t> </w:t>
      </w:r>
      <w:r>
        <w:rPr>
          <w:sz w:val="28"/>
        </w:rPr>
        <w:t>giá:</w:t>
      </w:r>
      <w:r>
        <w:rPr>
          <w:spacing w:val="-4"/>
          <w:sz w:val="28"/>
        </w:rPr>
        <w:t> </w:t>
      </w:r>
      <w:r>
        <w:rPr>
          <w:sz w:val="28"/>
        </w:rPr>
        <w:t>60</w:t>
      </w:r>
      <w:r>
        <w:rPr>
          <w:spacing w:val="-2"/>
          <w:sz w:val="28"/>
        </w:rPr>
        <w:t> </w:t>
      </w:r>
      <w:r>
        <w:rPr>
          <w:sz w:val="28"/>
        </w:rPr>
        <w:t>ngày</w:t>
      </w:r>
      <w:r>
        <w:rPr>
          <w:spacing w:val="-1"/>
          <w:sz w:val="28"/>
        </w:rPr>
        <w:t> </w:t>
      </w:r>
      <w:r>
        <w:rPr>
          <w:sz w:val="28"/>
        </w:rPr>
        <w:t>kể</w:t>
      </w:r>
      <w:r>
        <w:rPr>
          <w:spacing w:val="-5"/>
          <w:sz w:val="28"/>
        </w:rPr>
        <w:t> </w:t>
      </w:r>
      <w:r>
        <w:rPr>
          <w:sz w:val="28"/>
        </w:rPr>
        <w:t>từ</w:t>
      </w:r>
      <w:r>
        <w:rPr>
          <w:spacing w:val="-4"/>
          <w:sz w:val="28"/>
        </w:rPr>
        <w:t> </w:t>
      </w:r>
      <w:r>
        <w:rPr>
          <w:sz w:val="28"/>
        </w:rPr>
        <w:t>ngày</w:t>
      </w:r>
      <w:r>
        <w:rPr>
          <w:spacing w:val="-1"/>
          <w:sz w:val="28"/>
        </w:rPr>
        <w:t> </w:t>
      </w:r>
      <w:r>
        <w:rPr>
          <w:sz w:val="28"/>
        </w:rPr>
        <w:t>ký</w:t>
      </w:r>
      <w:r>
        <w:rPr>
          <w:spacing w:val="-1"/>
          <w:sz w:val="28"/>
        </w:rPr>
        <w:t> </w:t>
      </w:r>
      <w:r>
        <w:rPr>
          <w:sz w:val="28"/>
        </w:rPr>
        <w:t>báo</w:t>
      </w:r>
      <w:r>
        <w:rPr>
          <w:spacing w:val="-4"/>
          <w:sz w:val="28"/>
        </w:rPr>
        <w:t> giá.</w:t>
      </w:r>
    </w:p>
    <w:p>
      <w:pPr>
        <w:spacing w:before="96"/>
        <w:ind w:left="1548" w:right="0" w:firstLine="0"/>
        <w:jc w:val="left"/>
        <w:rPr>
          <w:i/>
          <w:sz w:val="28"/>
        </w:rPr>
      </w:pPr>
      <w:r>
        <w:rPr>
          <w:i/>
          <w:sz w:val="28"/>
        </w:rPr>
        <w:t>Lưu</w:t>
      </w:r>
      <w:r>
        <w:rPr>
          <w:i/>
          <w:spacing w:val="1"/>
          <w:sz w:val="28"/>
        </w:rPr>
        <w:t> </w:t>
      </w:r>
      <w:r>
        <w:rPr>
          <w:i/>
          <w:spacing w:val="-5"/>
          <w:sz w:val="28"/>
        </w:rPr>
        <w:t>ý:</w:t>
      </w:r>
    </w:p>
    <w:p>
      <w:pPr>
        <w:pStyle w:val="ListParagraph"/>
        <w:numPr>
          <w:ilvl w:val="2"/>
          <w:numId w:val="1"/>
        </w:numPr>
        <w:tabs>
          <w:tab w:pos="1710" w:val="left" w:leader="none"/>
        </w:tabs>
        <w:spacing w:line="312" w:lineRule="auto" w:before="98" w:after="0"/>
        <w:ind w:left="982" w:right="112" w:firstLine="566"/>
        <w:jc w:val="left"/>
        <w:rPr>
          <w:sz w:val="28"/>
        </w:rPr>
      </w:pPr>
      <w:r>
        <w:rPr>
          <w:spacing w:val="-10"/>
          <w:sz w:val="28"/>
        </w:rPr>
        <w:t>Báo</w:t>
      </w:r>
      <w:r>
        <w:rPr>
          <w:spacing w:val="-22"/>
          <w:sz w:val="28"/>
        </w:rPr>
        <w:t> </w:t>
      </w:r>
      <w:r>
        <w:rPr>
          <w:spacing w:val="-10"/>
          <w:sz w:val="28"/>
        </w:rPr>
        <w:t>giá</w:t>
      </w:r>
      <w:r>
        <w:rPr>
          <w:spacing w:val="-23"/>
          <w:sz w:val="28"/>
        </w:rPr>
        <w:t> </w:t>
      </w:r>
      <w:r>
        <w:rPr>
          <w:spacing w:val="-10"/>
          <w:sz w:val="28"/>
        </w:rPr>
        <w:t>chỉ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được</w:t>
      </w:r>
      <w:r>
        <w:rPr>
          <w:spacing w:val="-21"/>
          <w:sz w:val="28"/>
        </w:rPr>
        <w:t> </w:t>
      </w:r>
      <w:r>
        <w:rPr>
          <w:spacing w:val="-10"/>
          <w:sz w:val="28"/>
        </w:rPr>
        <w:t>xem</w:t>
      </w:r>
      <w:r>
        <w:rPr>
          <w:spacing w:val="-21"/>
          <w:sz w:val="28"/>
        </w:rPr>
        <w:t> </w:t>
      </w:r>
      <w:r>
        <w:rPr>
          <w:spacing w:val="-10"/>
          <w:sz w:val="28"/>
        </w:rPr>
        <w:t>xét</w:t>
      </w:r>
      <w:r>
        <w:rPr>
          <w:spacing w:val="-22"/>
          <w:sz w:val="28"/>
        </w:rPr>
        <w:t> </w:t>
      </w:r>
      <w:r>
        <w:rPr>
          <w:spacing w:val="-10"/>
          <w:sz w:val="28"/>
        </w:rPr>
        <w:t>khi</w:t>
      </w:r>
      <w:r>
        <w:rPr>
          <w:spacing w:val="-22"/>
          <w:sz w:val="28"/>
        </w:rPr>
        <w:t> </w:t>
      </w:r>
      <w:r>
        <w:rPr>
          <w:spacing w:val="-10"/>
          <w:sz w:val="28"/>
        </w:rPr>
        <w:t>điền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chính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xác</w:t>
      </w:r>
      <w:r>
        <w:rPr>
          <w:spacing w:val="-21"/>
          <w:sz w:val="28"/>
        </w:rPr>
        <w:t> </w:t>
      </w:r>
      <w:r>
        <w:rPr>
          <w:spacing w:val="-10"/>
          <w:sz w:val="28"/>
        </w:rPr>
        <w:t>các</w:t>
      </w:r>
      <w:r>
        <w:rPr>
          <w:spacing w:val="-21"/>
          <w:sz w:val="28"/>
        </w:rPr>
        <w:t> </w:t>
      </w:r>
      <w:r>
        <w:rPr>
          <w:spacing w:val="-10"/>
          <w:sz w:val="28"/>
        </w:rPr>
        <w:t>nội</w:t>
      </w:r>
      <w:r>
        <w:rPr>
          <w:spacing w:val="-22"/>
          <w:sz w:val="28"/>
        </w:rPr>
        <w:t> </w:t>
      </w:r>
      <w:r>
        <w:rPr>
          <w:spacing w:val="-10"/>
          <w:sz w:val="28"/>
        </w:rPr>
        <w:t>dung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theo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biểu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mẫu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gửi</w:t>
      </w:r>
      <w:r>
        <w:rPr>
          <w:spacing w:val="-20"/>
          <w:sz w:val="28"/>
        </w:rPr>
        <w:t> </w:t>
      </w:r>
      <w:r>
        <w:rPr>
          <w:spacing w:val="-10"/>
          <w:sz w:val="28"/>
        </w:rPr>
        <w:t>kèm</w:t>
      </w:r>
      <w:r>
        <w:rPr>
          <w:spacing w:val="-21"/>
          <w:sz w:val="28"/>
        </w:rPr>
        <w:t> </w:t>
      </w:r>
      <w:r>
        <w:rPr>
          <w:spacing w:val="-10"/>
          <w:sz w:val="28"/>
        </w:rPr>
        <w:t>tại</w:t>
      </w:r>
      <w:r>
        <w:rPr>
          <w:spacing w:val="-22"/>
          <w:sz w:val="28"/>
        </w:rPr>
        <w:t> </w:t>
      </w:r>
      <w:r>
        <w:rPr>
          <w:spacing w:val="-10"/>
          <w:sz w:val="28"/>
        </w:rPr>
        <w:t>phụ </w:t>
      </w:r>
      <w:r>
        <w:rPr>
          <w:sz w:val="28"/>
        </w:rPr>
        <w:t>lục</w:t>
      </w:r>
      <w:r>
        <w:rPr>
          <w:spacing w:val="-25"/>
          <w:sz w:val="28"/>
        </w:rPr>
        <w:t> </w:t>
      </w:r>
      <w:r>
        <w:rPr>
          <w:sz w:val="28"/>
        </w:rPr>
        <w:t>02.</w:t>
      </w:r>
    </w:p>
    <w:p>
      <w:pPr>
        <w:pStyle w:val="ListParagraph"/>
        <w:numPr>
          <w:ilvl w:val="2"/>
          <w:numId w:val="1"/>
        </w:numPr>
        <w:tabs>
          <w:tab w:pos="1710" w:val="left" w:leader="none"/>
        </w:tabs>
        <w:spacing w:line="320" w:lineRule="exact" w:before="0" w:after="0"/>
        <w:ind w:left="1710" w:right="0" w:hanging="162"/>
        <w:jc w:val="left"/>
        <w:rPr>
          <w:sz w:val="28"/>
        </w:rPr>
      </w:pPr>
      <w:r>
        <w:rPr>
          <w:sz w:val="28"/>
        </w:rPr>
        <w:t>Báo</w:t>
      </w:r>
      <w:r>
        <w:rPr>
          <w:spacing w:val="-5"/>
          <w:sz w:val="28"/>
        </w:rPr>
        <w:t> </w:t>
      </w:r>
      <w:r>
        <w:rPr>
          <w:sz w:val="28"/>
        </w:rPr>
        <w:t>giá</w:t>
      </w:r>
      <w:r>
        <w:rPr>
          <w:spacing w:val="-4"/>
          <w:sz w:val="28"/>
        </w:rPr>
        <w:t> </w:t>
      </w:r>
      <w:r>
        <w:rPr>
          <w:sz w:val="28"/>
        </w:rPr>
        <w:t>đã</w:t>
      </w:r>
      <w:r>
        <w:rPr>
          <w:spacing w:val="-4"/>
          <w:sz w:val="28"/>
        </w:rPr>
        <w:t> </w:t>
      </w:r>
      <w:r>
        <w:rPr>
          <w:sz w:val="28"/>
        </w:rPr>
        <w:t>bao</w:t>
      </w:r>
      <w:r>
        <w:rPr>
          <w:spacing w:val="-4"/>
          <w:sz w:val="28"/>
        </w:rPr>
        <w:t> </w:t>
      </w:r>
      <w:r>
        <w:rPr>
          <w:sz w:val="28"/>
        </w:rPr>
        <w:t>gồm</w:t>
      </w:r>
      <w:r>
        <w:rPr>
          <w:spacing w:val="-4"/>
          <w:sz w:val="28"/>
        </w:rPr>
        <w:t> </w:t>
      </w:r>
      <w:r>
        <w:rPr>
          <w:sz w:val="28"/>
        </w:rPr>
        <w:t>các</w:t>
      </w:r>
      <w:r>
        <w:rPr>
          <w:spacing w:val="-2"/>
          <w:sz w:val="28"/>
        </w:rPr>
        <w:t> </w:t>
      </w:r>
      <w:r>
        <w:rPr>
          <w:sz w:val="28"/>
        </w:rPr>
        <w:t>loại</w:t>
      </w:r>
      <w:r>
        <w:rPr>
          <w:spacing w:val="-4"/>
          <w:sz w:val="28"/>
        </w:rPr>
        <w:t> </w:t>
      </w:r>
      <w:r>
        <w:rPr>
          <w:sz w:val="28"/>
        </w:rPr>
        <w:t>thuế,</w:t>
      </w:r>
      <w:r>
        <w:rPr>
          <w:spacing w:val="-5"/>
          <w:sz w:val="28"/>
        </w:rPr>
        <w:t> </w:t>
      </w:r>
      <w:r>
        <w:rPr>
          <w:sz w:val="28"/>
        </w:rPr>
        <w:t>phí</w:t>
      </w:r>
      <w:r>
        <w:rPr>
          <w:spacing w:val="-1"/>
          <w:sz w:val="28"/>
        </w:rPr>
        <w:t> </w:t>
      </w:r>
      <w:r>
        <w:rPr>
          <w:sz w:val="28"/>
        </w:rPr>
        <w:t>và</w:t>
      </w:r>
      <w:r>
        <w:rPr>
          <w:spacing w:val="-1"/>
          <w:sz w:val="28"/>
        </w:rPr>
        <w:t> </w:t>
      </w:r>
      <w:r>
        <w:rPr>
          <w:sz w:val="28"/>
        </w:rPr>
        <w:t>các</w:t>
      </w:r>
      <w:r>
        <w:rPr>
          <w:spacing w:val="-2"/>
          <w:sz w:val="28"/>
        </w:rPr>
        <w:t> </w:t>
      </w:r>
      <w:r>
        <w:rPr>
          <w:sz w:val="28"/>
        </w:rPr>
        <w:t>chi</w:t>
      </w:r>
      <w:r>
        <w:rPr>
          <w:spacing w:val="-1"/>
          <w:sz w:val="28"/>
        </w:rPr>
        <w:t> </w:t>
      </w:r>
      <w:r>
        <w:rPr>
          <w:sz w:val="28"/>
        </w:rPr>
        <w:t>phí khác</w:t>
      </w:r>
      <w:r>
        <w:rPr>
          <w:spacing w:val="-2"/>
          <w:sz w:val="28"/>
        </w:rPr>
        <w:t> </w:t>
      </w:r>
      <w:r>
        <w:rPr>
          <w:sz w:val="28"/>
        </w:rPr>
        <w:t>(nếu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có)...</w:t>
      </w:r>
    </w:p>
    <w:p>
      <w:pPr>
        <w:pStyle w:val="ListParagraph"/>
        <w:numPr>
          <w:ilvl w:val="1"/>
          <w:numId w:val="1"/>
        </w:numPr>
        <w:tabs>
          <w:tab w:pos="1827" w:val="left" w:leader="none"/>
        </w:tabs>
        <w:spacing w:line="240" w:lineRule="auto" w:before="98" w:after="0"/>
        <w:ind w:left="1827" w:right="0" w:hanging="279"/>
        <w:jc w:val="left"/>
        <w:rPr>
          <w:sz w:val="28"/>
        </w:rPr>
      </w:pPr>
      <w:r>
        <w:rPr>
          <w:sz w:val="28"/>
        </w:rPr>
        <w:t>Các</w:t>
      </w:r>
      <w:r>
        <w:rPr>
          <w:spacing w:val="-5"/>
          <w:sz w:val="28"/>
        </w:rPr>
        <w:t> </w:t>
      </w:r>
      <w:r>
        <w:rPr>
          <w:sz w:val="28"/>
        </w:rPr>
        <w:t>tài</w:t>
      </w:r>
      <w:r>
        <w:rPr>
          <w:spacing w:val="-3"/>
          <w:sz w:val="28"/>
        </w:rPr>
        <w:t> </w:t>
      </w:r>
      <w:r>
        <w:rPr>
          <w:sz w:val="28"/>
        </w:rPr>
        <w:t>liệu</w:t>
      </w:r>
      <w:r>
        <w:rPr>
          <w:spacing w:val="-2"/>
          <w:sz w:val="28"/>
        </w:rPr>
        <w:t> khác:</w:t>
      </w:r>
    </w:p>
    <w:p>
      <w:pPr>
        <w:pStyle w:val="ListParagraph"/>
        <w:numPr>
          <w:ilvl w:val="2"/>
          <w:numId w:val="1"/>
        </w:numPr>
        <w:tabs>
          <w:tab w:pos="1725" w:val="left" w:leader="none"/>
        </w:tabs>
        <w:spacing w:line="240" w:lineRule="auto" w:before="96" w:after="0"/>
        <w:ind w:left="1725" w:right="0" w:hanging="177"/>
        <w:jc w:val="left"/>
        <w:rPr>
          <w:sz w:val="28"/>
        </w:rPr>
      </w:pPr>
      <w:r>
        <w:rPr>
          <w:sz w:val="28"/>
        </w:rPr>
        <w:t>Hợp</w:t>
      </w:r>
      <w:r>
        <w:rPr>
          <w:spacing w:val="9"/>
          <w:sz w:val="28"/>
        </w:rPr>
        <w:t> </w:t>
      </w:r>
      <w:r>
        <w:rPr>
          <w:sz w:val="28"/>
        </w:rPr>
        <w:t>đồng</w:t>
      </w:r>
      <w:r>
        <w:rPr>
          <w:spacing w:val="9"/>
          <w:sz w:val="28"/>
        </w:rPr>
        <w:t> </w:t>
      </w:r>
      <w:r>
        <w:rPr>
          <w:sz w:val="28"/>
        </w:rPr>
        <w:t>cung</w:t>
      </w:r>
      <w:r>
        <w:rPr>
          <w:spacing w:val="12"/>
          <w:sz w:val="28"/>
        </w:rPr>
        <w:t> </w:t>
      </w:r>
      <w:r>
        <w:rPr>
          <w:sz w:val="28"/>
        </w:rPr>
        <w:t>cấp</w:t>
      </w:r>
      <w:r>
        <w:rPr>
          <w:spacing w:val="9"/>
          <w:sz w:val="28"/>
        </w:rPr>
        <w:t> </w:t>
      </w:r>
      <w:r>
        <w:rPr>
          <w:sz w:val="28"/>
        </w:rPr>
        <w:t>hàng</w:t>
      </w:r>
      <w:r>
        <w:rPr>
          <w:spacing w:val="10"/>
          <w:sz w:val="28"/>
        </w:rPr>
        <w:t> </w:t>
      </w:r>
      <w:r>
        <w:rPr>
          <w:sz w:val="28"/>
        </w:rPr>
        <w:t>hóa</w:t>
      </w:r>
      <w:r>
        <w:rPr>
          <w:spacing w:val="11"/>
          <w:sz w:val="28"/>
        </w:rPr>
        <w:t> </w:t>
      </w:r>
      <w:r>
        <w:rPr>
          <w:sz w:val="28"/>
        </w:rPr>
        <w:t>chào</w:t>
      </w:r>
      <w:r>
        <w:rPr>
          <w:spacing w:val="9"/>
          <w:sz w:val="28"/>
        </w:rPr>
        <w:t> </w:t>
      </w:r>
      <w:r>
        <w:rPr>
          <w:sz w:val="28"/>
        </w:rPr>
        <w:t>giá</w:t>
      </w:r>
      <w:r>
        <w:rPr>
          <w:spacing w:val="12"/>
          <w:sz w:val="28"/>
        </w:rPr>
        <w:t> </w:t>
      </w:r>
      <w:r>
        <w:rPr>
          <w:sz w:val="28"/>
        </w:rPr>
        <w:t>trong</w:t>
      </w:r>
      <w:r>
        <w:rPr>
          <w:spacing w:val="9"/>
          <w:sz w:val="28"/>
        </w:rPr>
        <w:t> </w:t>
      </w:r>
      <w:r>
        <w:rPr>
          <w:sz w:val="28"/>
        </w:rPr>
        <w:t>thời</w:t>
      </w:r>
      <w:r>
        <w:rPr>
          <w:spacing w:val="10"/>
          <w:sz w:val="28"/>
        </w:rPr>
        <w:t> </w:t>
      </w:r>
      <w:r>
        <w:rPr>
          <w:sz w:val="28"/>
        </w:rPr>
        <w:t>gian</w:t>
      </w:r>
      <w:r>
        <w:rPr>
          <w:spacing w:val="9"/>
          <w:sz w:val="28"/>
        </w:rPr>
        <w:t> </w:t>
      </w:r>
      <w:r>
        <w:rPr>
          <w:sz w:val="28"/>
        </w:rPr>
        <w:t>không</w:t>
      </w:r>
      <w:r>
        <w:rPr>
          <w:spacing w:val="9"/>
          <w:sz w:val="28"/>
        </w:rPr>
        <w:t> </w:t>
      </w:r>
      <w:r>
        <w:rPr>
          <w:sz w:val="28"/>
        </w:rPr>
        <w:t>quá</w:t>
      </w:r>
      <w:r>
        <w:rPr>
          <w:spacing w:val="12"/>
          <w:sz w:val="28"/>
        </w:rPr>
        <w:t> </w:t>
      </w:r>
      <w:r>
        <w:rPr>
          <w:sz w:val="28"/>
        </w:rPr>
        <w:t>90</w:t>
      </w:r>
      <w:r>
        <w:rPr>
          <w:spacing w:val="11"/>
          <w:sz w:val="28"/>
        </w:rPr>
        <w:t> </w:t>
      </w:r>
      <w:r>
        <w:rPr>
          <w:sz w:val="28"/>
        </w:rPr>
        <w:t>ngày</w:t>
      </w:r>
      <w:r>
        <w:rPr>
          <w:spacing w:val="10"/>
          <w:sz w:val="28"/>
        </w:rPr>
        <w:t> </w:t>
      </w:r>
      <w:r>
        <w:rPr>
          <w:spacing w:val="-4"/>
          <w:sz w:val="28"/>
        </w:rPr>
        <w:t>tính</w:t>
      </w:r>
    </w:p>
    <w:p>
      <w:pPr>
        <w:pStyle w:val="BodyText"/>
        <w:spacing w:before="98"/>
        <w:ind w:left="982"/>
      </w:pPr>
      <w:r>
        <w:rPr/>
        <w:t>đến</w:t>
      </w:r>
      <w:r>
        <w:rPr>
          <w:spacing w:val="-2"/>
        </w:rPr>
        <w:t> </w:t>
      </w:r>
      <w:r>
        <w:rPr/>
        <w:t>thời</w:t>
      </w:r>
      <w:r>
        <w:rPr>
          <w:spacing w:val="-3"/>
        </w:rPr>
        <w:t> </w:t>
      </w:r>
      <w:r>
        <w:rPr/>
        <w:t>điểm</w:t>
      </w:r>
      <w:r>
        <w:rPr>
          <w:spacing w:val="-4"/>
        </w:rPr>
        <w:t> </w:t>
      </w:r>
      <w:r>
        <w:rPr/>
        <w:t>báo</w:t>
      </w:r>
      <w:r>
        <w:rPr>
          <w:spacing w:val="-3"/>
        </w:rPr>
        <w:t> </w:t>
      </w:r>
      <w:r>
        <w:rPr/>
        <w:t>giá</w:t>
      </w:r>
      <w:r>
        <w:rPr>
          <w:spacing w:val="-3"/>
        </w:rPr>
        <w:t> </w:t>
      </w:r>
      <w:r>
        <w:rPr/>
        <w:t>(nếu </w:t>
      </w:r>
      <w:r>
        <w:rPr>
          <w:spacing w:val="-4"/>
        </w:rPr>
        <w:t>có);</w:t>
      </w:r>
    </w:p>
    <w:p>
      <w:pPr>
        <w:pStyle w:val="ListParagraph"/>
        <w:numPr>
          <w:ilvl w:val="2"/>
          <w:numId w:val="1"/>
        </w:numPr>
        <w:tabs>
          <w:tab w:pos="1710" w:val="left" w:leader="none"/>
        </w:tabs>
        <w:spacing w:line="240" w:lineRule="auto" w:before="96" w:after="0"/>
        <w:ind w:left="1710" w:right="0" w:hanging="162"/>
        <w:jc w:val="both"/>
        <w:rPr>
          <w:sz w:val="28"/>
        </w:rPr>
      </w:pPr>
      <w:r>
        <w:rPr>
          <w:sz w:val="28"/>
        </w:rPr>
        <w:t>Tài</w:t>
      </w:r>
      <w:r>
        <w:rPr>
          <w:spacing w:val="-3"/>
          <w:sz w:val="28"/>
        </w:rPr>
        <w:t> </w:t>
      </w:r>
      <w:r>
        <w:rPr>
          <w:sz w:val="28"/>
        </w:rPr>
        <w:t>liệu</w:t>
      </w:r>
      <w:r>
        <w:rPr>
          <w:spacing w:val="-5"/>
          <w:sz w:val="28"/>
        </w:rPr>
        <w:t> </w:t>
      </w:r>
      <w:r>
        <w:rPr>
          <w:sz w:val="28"/>
        </w:rPr>
        <w:t>khác</w:t>
      </w:r>
      <w:r>
        <w:rPr>
          <w:spacing w:val="-2"/>
          <w:sz w:val="28"/>
        </w:rPr>
        <w:t> </w:t>
      </w:r>
      <w:r>
        <w:rPr>
          <w:sz w:val="28"/>
        </w:rPr>
        <w:t>(nếu</w:t>
      </w:r>
      <w:r>
        <w:rPr>
          <w:spacing w:val="-4"/>
          <w:sz w:val="28"/>
        </w:rPr>
        <w:t> có).</w:t>
      </w:r>
    </w:p>
    <w:p>
      <w:pPr>
        <w:pStyle w:val="BodyText"/>
        <w:spacing w:line="312" w:lineRule="auto" w:before="96"/>
        <w:ind w:left="982" w:right="123" w:firstLine="566"/>
        <w:jc w:val="both"/>
      </w:pPr>
      <w:r>
        <w:rPr/>
        <w:t>Trung tâm Y tế huyện Lạng Giang đề nghị các Quý Công ty, đơn vị có đủ khả năng</w:t>
      </w:r>
      <w:r>
        <w:rPr>
          <w:spacing w:val="-18"/>
        </w:rPr>
        <w:t> </w:t>
      </w:r>
      <w:r>
        <w:rPr/>
        <w:t>cung</w:t>
      </w:r>
      <w:r>
        <w:rPr>
          <w:spacing w:val="-17"/>
        </w:rPr>
        <w:t> </w:t>
      </w:r>
      <w:r>
        <w:rPr/>
        <w:t>cấp</w:t>
      </w:r>
      <w:r>
        <w:rPr>
          <w:spacing w:val="-18"/>
        </w:rPr>
        <w:t> </w:t>
      </w:r>
      <w:r>
        <w:rPr/>
        <w:t>dịch</w:t>
      </w:r>
      <w:r>
        <w:rPr>
          <w:spacing w:val="-17"/>
        </w:rPr>
        <w:t> </w:t>
      </w:r>
      <w:r>
        <w:rPr/>
        <w:t>vụ</w:t>
      </w:r>
      <w:r>
        <w:rPr>
          <w:spacing w:val="-18"/>
        </w:rPr>
        <w:t> </w:t>
      </w:r>
      <w:r>
        <w:rPr/>
        <w:t>Mua</w:t>
      </w:r>
      <w:r>
        <w:rPr>
          <w:spacing w:val="-17"/>
        </w:rPr>
        <w:t> </w:t>
      </w:r>
      <w:r>
        <w:rPr/>
        <w:t>sắm</w:t>
      </w:r>
      <w:r>
        <w:rPr>
          <w:spacing w:val="-18"/>
        </w:rPr>
        <w:t> </w:t>
      </w:r>
      <w:r>
        <w:rPr/>
        <w:t>vật</w:t>
      </w:r>
      <w:r>
        <w:rPr>
          <w:spacing w:val="-17"/>
        </w:rPr>
        <w:t> </w:t>
      </w:r>
      <w:r>
        <w:rPr/>
        <w:t>tư</w:t>
      </w:r>
      <w:r>
        <w:rPr>
          <w:spacing w:val="-18"/>
        </w:rPr>
        <w:t> </w:t>
      </w:r>
      <w:r>
        <w:rPr/>
        <w:t>trang</w:t>
      </w:r>
      <w:r>
        <w:rPr>
          <w:spacing w:val="-17"/>
        </w:rPr>
        <w:t> </w:t>
      </w:r>
      <w:r>
        <w:rPr/>
        <w:t>thiết</w:t>
      </w:r>
      <w:r>
        <w:rPr>
          <w:spacing w:val="-18"/>
        </w:rPr>
        <w:t> </w:t>
      </w:r>
      <w:r>
        <w:rPr/>
        <w:t>bị</w:t>
      </w:r>
      <w:r>
        <w:rPr>
          <w:spacing w:val="-17"/>
        </w:rPr>
        <w:t> </w:t>
      </w:r>
      <w:r>
        <w:rPr/>
        <w:t>cho</w:t>
      </w:r>
      <w:r>
        <w:rPr>
          <w:spacing w:val="-18"/>
        </w:rPr>
        <w:t> </w:t>
      </w:r>
      <w:r>
        <w:rPr/>
        <w:t>dự</w:t>
      </w:r>
      <w:r>
        <w:rPr>
          <w:spacing w:val="-17"/>
        </w:rPr>
        <w:t> </w:t>
      </w:r>
      <w:r>
        <w:rPr/>
        <w:t>án</w:t>
      </w:r>
      <w:r>
        <w:rPr>
          <w:spacing w:val="-18"/>
        </w:rPr>
        <w:t> </w:t>
      </w:r>
      <w:r>
        <w:rPr/>
        <w:t>của</w:t>
      </w:r>
      <w:r>
        <w:rPr>
          <w:spacing w:val="-17"/>
        </w:rPr>
        <w:t> </w:t>
      </w:r>
      <w:r>
        <w:rPr/>
        <w:t>Trung</w:t>
      </w:r>
      <w:r>
        <w:rPr>
          <w:spacing w:val="-18"/>
        </w:rPr>
        <w:t> </w:t>
      </w:r>
      <w:r>
        <w:rPr/>
        <w:t>tâm</w:t>
      </w:r>
      <w:r>
        <w:rPr>
          <w:spacing w:val="-17"/>
        </w:rPr>
        <w:t> </w:t>
      </w:r>
      <w:r>
        <w:rPr/>
        <w:t>Y</w:t>
      </w:r>
      <w:r>
        <w:rPr>
          <w:spacing w:val="-18"/>
        </w:rPr>
        <w:t> </w:t>
      </w:r>
      <w:r>
        <w:rPr/>
        <w:t>tế</w:t>
      </w:r>
      <w:r>
        <w:rPr>
          <w:spacing w:val="-17"/>
        </w:rPr>
        <w:t> </w:t>
      </w:r>
      <w:r>
        <w:rPr/>
        <w:t>huyện Lạng Giang gửi báo giá về địa chỉ trên.</w:t>
      </w:r>
    </w:p>
    <w:p>
      <w:pPr>
        <w:pStyle w:val="BodyText"/>
        <w:spacing w:line="312" w:lineRule="auto" w:before="1"/>
        <w:ind w:left="1548" w:right="2697"/>
        <w:jc w:val="both"/>
      </w:pPr>
      <w:r>
        <w:rPr/>
        <w:t>Thư</w:t>
      </w:r>
      <w:r>
        <w:rPr>
          <w:spacing w:val="-4"/>
        </w:rPr>
        <w:t> </w:t>
      </w:r>
      <w:r>
        <w:rPr/>
        <w:t>mời</w:t>
      </w:r>
      <w:r>
        <w:rPr>
          <w:spacing w:val="-5"/>
        </w:rPr>
        <w:t> </w:t>
      </w:r>
      <w:r>
        <w:rPr/>
        <w:t>được</w:t>
      </w:r>
      <w:r>
        <w:rPr>
          <w:spacing w:val="-3"/>
        </w:rPr>
        <w:t> </w:t>
      </w:r>
      <w:r>
        <w:rPr/>
        <w:t>đăng</w:t>
      </w:r>
      <w:r>
        <w:rPr>
          <w:spacing w:val="-2"/>
        </w:rPr>
        <w:t> </w:t>
      </w:r>
      <w:r>
        <w:rPr/>
        <w:t>tải</w:t>
      </w:r>
      <w:r>
        <w:rPr>
          <w:spacing w:val="-2"/>
        </w:rPr>
        <w:t> </w:t>
      </w:r>
      <w:r>
        <w:rPr/>
        <w:t>công</w:t>
      </w:r>
      <w:r>
        <w:rPr>
          <w:spacing w:val="-2"/>
        </w:rPr>
        <w:t> </w:t>
      </w:r>
      <w:r>
        <w:rPr/>
        <w:t>khai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Website</w:t>
      </w:r>
      <w:r>
        <w:rPr>
          <w:spacing w:val="-3"/>
        </w:rPr>
        <w:t> </w:t>
      </w:r>
      <w:r>
        <w:rPr/>
        <w:t>của</w:t>
      </w:r>
      <w:r>
        <w:rPr>
          <w:spacing w:val="-3"/>
        </w:rPr>
        <w:t> </w:t>
      </w:r>
      <w:r>
        <w:rPr/>
        <w:t>đơn</w:t>
      </w:r>
      <w:r>
        <w:rPr>
          <w:spacing w:val="-6"/>
        </w:rPr>
        <w:t> </w:t>
      </w:r>
      <w:r>
        <w:rPr/>
        <w:t>vị. Trân trọng!</w:t>
      </w:r>
    </w:p>
    <w:p>
      <w:pPr>
        <w:pStyle w:val="BodyText"/>
        <w:spacing w:before="62"/>
      </w:pPr>
    </w:p>
    <w:p>
      <w:pPr>
        <w:spacing w:before="0"/>
        <w:ind w:left="109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Nơi </w:t>
      </w:r>
      <w:r>
        <w:rPr>
          <w:b/>
          <w:i/>
          <w:spacing w:val="-2"/>
          <w:sz w:val="24"/>
        </w:rPr>
        <w:t>nhận:</w:t>
      </w:r>
    </w:p>
    <w:p>
      <w:pPr>
        <w:pStyle w:val="ListParagraph"/>
        <w:numPr>
          <w:ilvl w:val="0"/>
          <w:numId w:val="2"/>
        </w:numPr>
        <w:tabs>
          <w:tab w:pos="1216" w:val="left" w:leader="none"/>
        </w:tabs>
        <w:spacing w:line="240" w:lineRule="auto" w:before="57" w:after="0"/>
        <w:ind w:left="1216" w:right="0" w:hanging="126"/>
        <w:jc w:val="left"/>
        <w:rPr>
          <w:sz w:val="22"/>
        </w:rPr>
      </w:pPr>
      <w:r>
        <w:rPr>
          <w:sz w:val="22"/>
        </w:rPr>
        <w:t>Như</w:t>
      </w:r>
      <w:r>
        <w:rPr>
          <w:spacing w:val="-2"/>
          <w:sz w:val="22"/>
        </w:rPr>
        <w:t> trên;</w:t>
      </w:r>
    </w:p>
    <w:p>
      <w:pPr>
        <w:pStyle w:val="ListParagraph"/>
        <w:numPr>
          <w:ilvl w:val="0"/>
          <w:numId w:val="2"/>
        </w:numPr>
        <w:tabs>
          <w:tab w:pos="1216" w:val="left" w:leader="none"/>
        </w:tabs>
        <w:spacing w:line="240" w:lineRule="auto" w:before="52" w:after="0"/>
        <w:ind w:left="1216" w:right="0" w:hanging="126"/>
        <w:jc w:val="left"/>
        <w:rPr>
          <w:sz w:val="22"/>
        </w:rPr>
      </w:pPr>
      <w:r>
        <w:rPr>
          <w:sz w:val="22"/>
        </w:rPr>
        <w:t>Lưu:</w:t>
      </w:r>
      <w:r>
        <w:rPr>
          <w:spacing w:val="-1"/>
          <w:sz w:val="22"/>
        </w:rPr>
        <w:t> </w:t>
      </w:r>
      <w:r>
        <w:rPr>
          <w:sz w:val="22"/>
        </w:rPr>
        <w:t>VT,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TCHC.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1060" w:bottom="280" w:left="720" w:right="720"/>
        </w:sectPr>
      </w:pPr>
    </w:p>
    <w:p>
      <w:pPr>
        <w:pStyle w:val="BodyText"/>
        <w:spacing w:before="133"/>
      </w:pPr>
    </w:p>
    <w:p>
      <w:pPr>
        <w:pStyle w:val="Heading1"/>
        <w:spacing w:before="1"/>
        <w:ind w:left="854"/>
      </w:pPr>
      <w:r>
        <w:rPr/>
        <w:t>PHỤ</w:t>
      </w:r>
      <w:r>
        <w:rPr>
          <w:spacing w:val="-5"/>
        </w:rPr>
        <w:t> </w:t>
      </w:r>
      <w:r>
        <w:rPr/>
        <w:t>LỤC</w:t>
      </w:r>
      <w:r>
        <w:rPr>
          <w:spacing w:val="-4"/>
        </w:rPr>
        <w:t> </w:t>
      </w:r>
      <w:r>
        <w:rPr>
          <w:spacing w:val="-5"/>
        </w:rPr>
        <w:t>01:</w:t>
      </w:r>
    </w:p>
    <w:p>
      <w:pPr>
        <w:pStyle w:val="Heading2"/>
        <w:spacing w:before="64"/>
        <w:ind w:left="851"/>
      </w:pPr>
      <w:r>
        <w:rPr/>
        <w:t>Danh</w:t>
      </w:r>
      <w:r>
        <w:rPr>
          <w:spacing w:val="-3"/>
        </w:rPr>
        <w:t> </w:t>
      </w:r>
      <w:r>
        <w:rPr/>
        <w:t>mục</w:t>
      </w:r>
      <w:r>
        <w:rPr>
          <w:spacing w:val="-2"/>
        </w:rPr>
        <w:t> </w:t>
      </w:r>
      <w:r>
        <w:rPr/>
        <w:t>mua sắm</w:t>
      </w:r>
      <w:r>
        <w:rPr>
          <w:spacing w:val="-6"/>
        </w:rPr>
        <w:t> </w:t>
      </w:r>
      <w:r>
        <w:rPr/>
        <w:t>vật</w:t>
      </w:r>
      <w:r>
        <w:rPr>
          <w:spacing w:val="-2"/>
        </w:rPr>
        <w:t> </w:t>
      </w:r>
      <w:r>
        <w:rPr/>
        <w:t>tư</w:t>
      </w:r>
      <w:r>
        <w:rPr>
          <w:spacing w:val="-2"/>
        </w:rPr>
        <w:t> </w:t>
      </w:r>
      <w:r>
        <w:rPr/>
        <w:t>trang</w:t>
      </w:r>
      <w:r>
        <w:rPr>
          <w:spacing w:val="-1"/>
        </w:rPr>
        <w:t> </w:t>
      </w:r>
      <w:r>
        <w:rPr/>
        <w:t>thiết</w:t>
      </w:r>
      <w:r>
        <w:rPr>
          <w:spacing w:val="-2"/>
        </w:rPr>
        <w:t> </w:t>
      </w:r>
      <w:r>
        <w:rPr/>
        <w:t>bị</w:t>
      </w:r>
      <w:r>
        <w:rPr>
          <w:spacing w:val="-3"/>
        </w:rPr>
        <w:t> </w:t>
      </w:r>
      <w:r>
        <w:rPr/>
        <w:t>cho</w:t>
      </w:r>
      <w:r>
        <w:rPr>
          <w:spacing w:val="-1"/>
        </w:rPr>
        <w:t> </w:t>
      </w:r>
      <w:r>
        <w:rPr/>
        <w:t>dự</w:t>
      </w:r>
      <w:r>
        <w:rPr>
          <w:spacing w:val="-2"/>
        </w:rPr>
        <w:t> </w:t>
      </w:r>
      <w:r>
        <w:rPr>
          <w:spacing w:val="-5"/>
        </w:rPr>
        <w:t>án</w:t>
      </w:r>
    </w:p>
    <w:p>
      <w:pPr>
        <w:tabs>
          <w:tab w:pos="4780" w:val="left" w:leader="none"/>
          <w:tab w:pos="7201" w:val="left" w:leader="none"/>
          <w:tab w:pos="8117" w:val="left" w:leader="none"/>
        </w:tabs>
        <w:spacing w:before="64"/>
        <w:ind w:left="853" w:right="0" w:firstLine="0"/>
        <w:jc w:val="center"/>
        <w:rPr>
          <w:i/>
          <w:sz w:val="28"/>
        </w:rPr>
      </w:pPr>
      <w:r>
        <w:rPr>
          <w:i/>
          <w:sz w:val="28"/>
        </w:rPr>
        <w:t>(Kèm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theo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mời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báo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giá </w:t>
      </w:r>
      <w:r>
        <w:rPr>
          <w:i/>
          <w:spacing w:val="-5"/>
          <w:sz w:val="28"/>
        </w:rPr>
        <w:t>số:</w:t>
      </w:r>
      <w:r>
        <w:rPr>
          <w:i/>
          <w:sz w:val="28"/>
        </w:rPr>
        <w:tab/>
        <w:t>/TTYT-TCHC</w:t>
      </w:r>
      <w:r>
        <w:rPr>
          <w:i/>
          <w:spacing w:val="-11"/>
          <w:sz w:val="28"/>
        </w:rPr>
        <w:t> </w:t>
      </w:r>
      <w:r>
        <w:rPr>
          <w:i/>
          <w:spacing w:val="-4"/>
          <w:sz w:val="28"/>
        </w:rPr>
        <w:t>ngày</w:t>
      </w:r>
      <w:r>
        <w:rPr>
          <w:i/>
          <w:sz w:val="28"/>
        </w:rPr>
        <w:tab/>
      </w:r>
      <w:r>
        <w:rPr>
          <w:i/>
          <w:spacing w:val="-2"/>
          <w:sz w:val="28"/>
        </w:rPr>
        <w:t>tháng</w:t>
      </w:r>
      <w:r>
        <w:rPr>
          <w:i/>
          <w:sz w:val="28"/>
        </w:rPr>
        <w:tab/>
        <w:t>năm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2025</w:t>
      </w:r>
      <w:r>
        <w:rPr>
          <w:i/>
          <w:spacing w:val="-1"/>
          <w:sz w:val="28"/>
        </w:rPr>
        <w:t> </w:t>
      </w:r>
      <w:r>
        <w:rPr>
          <w:i/>
          <w:spacing w:val="-5"/>
          <w:sz w:val="28"/>
        </w:rPr>
        <w:t>của</w:t>
      </w:r>
    </w:p>
    <w:p>
      <w:pPr>
        <w:spacing w:before="65"/>
        <w:ind w:left="853" w:right="0" w:firstLine="0"/>
        <w:jc w:val="center"/>
        <w:rPr>
          <w:i/>
          <w:sz w:val="28"/>
        </w:rPr>
      </w:pPr>
      <w:r>
        <w:rPr>
          <w:i/>
          <w:sz w:val="28"/>
        </w:rPr>
        <w:t>Giám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đốc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Trung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tâm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Y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tế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huyện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Lạng</w:t>
      </w:r>
      <w:r>
        <w:rPr>
          <w:i/>
          <w:spacing w:val="-1"/>
          <w:sz w:val="28"/>
        </w:rPr>
        <w:t> </w:t>
      </w:r>
      <w:r>
        <w:rPr>
          <w:i/>
          <w:spacing w:val="-2"/>
          <w:sz w:val="28"/>
        </w:rPr>
        <w:t>Giang)</w:t>
      </w:r>
    </w:p>
    <w:p>
      <w:pPr>
        <w:pStyle w:val="BodyText"/>
        <w:spacing w:before="1"/>
        <w:rPr>
          <w:i/>
          <w:sz w:val="4"/>
        </w:rPr>
      </w:pPr>
      <w:r>
        <w:rPr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2961639</wp:posOffset>
                </wp:positionH>
                <wp:positionV relativeFrom="paragraph">
                  <wp:posOffset>45552</wp:posOffset>
                </wp:positionV>
                <wp:extent cx="242887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42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8875" h="0">
                              <a:moveTo>
                                <a:pt x="0" y="0"/>
                              </a:moveTo>
                              <a:lnTo>
                                <a:pt x="24288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199997pt;margin-top:3.586836pt;width:191.25pt;height:.1pt;mso-position-horizontal-relative:page;mso-position-vertical-relative:paragraph;z-index:-15727104;mso-wrap-distance-left:0;mso-wrap-distance-right:0" id="docshape8" coordorigin="4664,72" coordsize="3825,0" path="m4664,72l8489,72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41"/>
        <w:rPr>
          <w:i/>
          <w:sz w:val="20"/>
        </w:rPr>
      </w:pPr>
    </w:p>
    <w:tbl>
      <w:tblPr>
        <w:tblW w:w="0" w:type="auto"/>
        <w:jc w:val="left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"/>
        <w:gridCol w:w="1665"/>
        <w:gridCol w:w="4961"/>
        <w:gridCol w:w="938"/>
        <w:gridCol w:w="911"/>
        <w:gridCol w:w="1170"/>
      </w:tblGrid>
      <w:tr>
        <w:trPr>
          <w:trHeight w:val="642" w:hRule="atLeast"/>
        </w:trPr>
        <w:tc>
          <w:tcPr>
            <w:tcW w:w="744" w:type="dxa"/>
          </w:tcPr>
          <w:p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STT</w:t>
            </w:r>
          </w:p>
        </w:tc>
        <w:tc>
          <w:tcPr>
            <w:tcW w:w="1665" w:type="dxa"/>
          </w:tcPr>
          <w:p>
            <w:pPr>
              <w:pStyle w:val="TableParagraph"/>
              <w:ind w:left="213"/>
              <w:rPr>
                <w:b/>
                <w:sz w:val="28"/>
              </w:rPr>
            </w:pPr>
            <w:r>
              <w:rPr>
                <w:b/>
                <w:sz w:val="28"/>
              </w:rPr>
              <w:t>Hạng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mục</w:t>
            </w:r>
          </w:p>
        </w:tc>
        <w:tc>
          <w:tcPr>
            <w:tcW w:w="4961" w:type="dxa"/>
          </w:tcPr>
          <w:p>
            <w:pPr>
              <w:pStyle w:val="TableParagraph"/>
              <w:ind w:left="1395"/>
              <w:rPr>
                <w:b/>
                <w:sz w:val="28"/>
              </w:rPr>
            </w:pPr>
            <w:r>
              <w:rPr>
                <w:b/>
                <w:sz w:val="28"/>
              </w:rPr>
              <w:t>Thông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số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kỹ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4"/>
                <w:sz w:val="28"/>
              </w:rPr>
              <w:t>thuật</w:t>
            </w:r>
          </w:p>
        </w:tc>
        <w:tc>
          <w:tcPr>
            <w:tcW w:w="938" w:type="dxa"/>
          </w:tcPr>
          <w:p>
            <w:pPr>
              <w:pStyle w:val="TableParagraph"/>
              <w:ind w:left="14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ĐVT</w:t>
            </w:r>
          </w:p>
        </w:tc>
        <w:tc>
          <w:tcPr>
            <w:tcW w:w="911" w:type="dxa"/>
          </w:tcPr>
          <w:p>
            <w:pPr>
              <w:pStyle w:val="TableParagraph"/>
              <w:spacing w:line="322" w:lineRule="exact"/>
              <w:ind w:left="11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Số</w:t>
            </w:r>
          </w:p>
          <w:p>
            <w:pPr>
              <w:pStyle w:val="TableParagraph"/>
              <w:spacing w:line="301" w:lineRule="exact"/>
              <w:ind w:left="11"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lượng</w:t>
            </w:r>
          </w:p>
        </w:tc>
        <w:tc>
          <w:tcPr>
            <w:tcW w:w="1170" w:type="dxa"/>
          </w:tcPr>
          <w:p>
            <w:pPr>
              <w:pStyle w:val="TableParagraph"/>
              <w:spacing w:line="322" w:lineRule="exact"/>
              <w:ind w:left="368" w:right="344" w:hanging="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Ghi </w:t>
            </w:r>
            <w:r>
              <w:rPr>
                <w:b/>
                <w:spacing w:val="-5"/>
                <w:sz w:val="28"/>
              </w:rPr>
              <w:t>chú</w:t>
            </w:r>
          </w:p>
        </w:tc>
      </w:tr>
      <w:tr>
        <w:trPr>
          <w:trHeight w:val="966" w:hRule="atLeast"/>
        </w:trPr>
        <w:tc>
          <w:tcPr>
            <w:tcW w:w="744" w:type="dxa"/>
          </w:tcPr>
          <w:p>
            <w:pPr>
              <w:pStyle w:val="TableParagraph"/>
              <w:spacing w:before="321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65" w:type="dxa"/>
          </w:tcPr>
          <w:p>
            <w:pPr>
              <w:pStyle w:val="TableParagraph"/>
              <w:spacing w:before="160"/>
              <w:ind w:left="108"/>
              <w:rPr>
                <w:sz w:val="28"/>
              </w:rPr>
            </w:pPr>
            <w:r>
              <w:rPr>
                <w:sz w:val="28"/>
              </w:rPr>
              <w:t>Cân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nhơn</w:t>
            </w:r>
          </w:p>
          <w:p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hòa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4"/>
                <w:sz w:val="28"/>
              </w:rPr>
              <w:t>30kg</w:t>
            </w:r>
          </w:p>
        </w:tc>
        <w:tc>
          <w:tcPr>
            <w:tcW w:w="4961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321" w:lineRule="exact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Chất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liệu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đĩa: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Inox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240" w:lineRule="auto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Chất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liệu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vỏ: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Sắt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sơn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tĩnh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điện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chống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gỉ</w:t>
            </w:r>
          </w:p>
        </w:tc>
        <w:tc>
          <w:tcPr>
            <w:tcW w:w="938" w:type="dxa"/>
          </w:tcPr>
          <w:p>
            <w:pPr>
              <w:pStyle w:val="TableParagraph"/>
              <w:spacing w:before="321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Cái</w:t>
            </w:r>
          </w:p>
        </w:tc>
        <w:tc>
          <w:tcPr>
            <w:tcW w:w="911" w:type="dxa"/>
          </w:tcPr>
          <w:p>
            <w:pPr>
              <w:pStyle w:val="TableParagraph"/>
              <w:spacing w:before="321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964" w:hRule="atLeast"/>
        </w:trPr>
        <w:tc>
          <w:tcPr>
            <w:tcW w:w="744" w:type="dxa"/>
          </w:tcPr>
          <w:p>
            <w:pPr>
              <w:pStyle w:val="TableParagraph"/>
              <w:spacing w:before="321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65" w:type="dxa"/>
          </w:tcPr>
          <w:p>
            <w:pPr>
              <w:pStyle w:val="TableParagraph"/>
              <w:spacing w:line="322" w:lineRule="exact" w:before="160"/>
              <w:ind w:left="108"/>
              <w:rPr>
                <w:sz w:val="28"/>
              </w:rPr>
            </w:pPr>
            <w:r>
              <w:rPr>
                <w:sz w:val="28"/>
              </w:rPr>
              <w:t>Cân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nhơn</w:t>
            </w:r>
          </w:p>
          <w:p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hòa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100kg</w:t>
            </w:r>
          </w:p>
        </w:tc>
        <w:tc>
          <w:tcPr>
            <w:tcW w:w="4961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0" w:val="left" w:leader="none"/>
              </w:tabs>
              <w:spacing w:line="322" w:lineRule="exact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Chất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liệu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đĩa: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4"/>
                <w:sz w:val="28"/>
              </w:rPr>
              <w:t>Inox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0" w:val="left" w:leader="none"/>
              </w:tabs>
              <w:spacing w:line="240" w:lineRule="auto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Chất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liệu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vỏ: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Sắt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sơn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tĩnh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điện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chống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gỉ</w:t>
            </w:r>
          </w:p>
        </w:tc>
        <w:tc>
          <w:tcPr>
            <w:tcW w:w="938" w:type="dxa"/>
          </w:tcPr>
          <w:p>
            <w:pPr>
              <w:pStyle w:val="TableParagraph"/>
              <w:spacing w:before="321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Chiếc</w:t>
            </w:r>
          </w:p>
        </w:tc>
        <w:tc>
          <w:tcPr>
            <w:tcW w:w="911" w:type="dxa"/>
          </w:tcPr>
          <w:p>
            <w:pPr>
              <w:pStyle w:val="TableParagraph"/>
              <w:spacing w:before="321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645" w:hRule="atLeast"/>
        </w:trPr>
        <w:tc>
          <w:tcPr>
            <w:tcW w:w="744" w:type="dxa"/>
          </w:tcPr>
          <w:p>
            <w:pPr>
              <w:pStyle w:val="TableParagraph"/>
              <w:spacing w:before="163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665" w:type="dxa"/>
          </w:tcPr>
          <w:p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Cân lòng máng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20kg</w:t>
            </w:r>
          </w:p>
        </w:tc>
        <w:tc>
          <w:tcPr>
            <w:tcW w:w="4961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70" w:val="left" w:leader="none"/>
              </w:tabs>
              <w:spacing w:line="312" w:lineRule="exact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Chất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liệu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đĩa:Đĩa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nhựa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70" w:val="left" w:leader="none"/>
              </w:tabs>
              <w:spacing w:line="313" w:lineRule="exact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Chất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liệu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vỏ: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vỏ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sắt sơn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tĩnh </w:t>
            </w:r>
            <w:r>
              <w:rPr>
                <w:spacing w:val="-4"/>
                <w:sz w:val="28"/>
              </w:rPr>
              <w:t>điện</w:t>
            </w:r>
          </w:p>
        </w:tc>
        <w:tc>
          <w:tcPr>
            <w:tcW w:w="938" w:type="dxa"/>
          </w:tcPr>
          <w:p>
            <w:pPr>
              <w:pStyle w:val="TableParagraph"/>
              <w:spacing w:before="163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Chiếc</w:t>
            </w:r>
          </w:p>
        </w:tc>
        <w:tc>
          <w:tcPr>
            <w:tcW w:w="911" w:type="dxa"/>
          </w:tcPr>
          <w:p>
            <w:pPr>
              <w:pStyle w:val="TableParagraph"/>
              <w:spacing w:before="163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2253" w:hRule="atLeast"/>
        </w:trPr>
        <w:tc>
          <w:tcPr>
            <w:tcW w:w="744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665" w:type="dxa"/>
          </w:tcPr>
          <w:p>
            <w:pPr>
              <w:pStyle w:val="TableParagraph"/>
              <w:spacing w:before="321"/>
              <w:rPr>
                <w:i/>
                <w:sz w:val="28"/>
              </w:rPr>
            </w:pPr>
          </w:p>
          <w:p>
            <w:pPr>
              <w:pStyle w:val="TableParagraph"/>
              <w:ind w:left="108" w:right="458"/>
              <w:jc w:val="both"/>
              <w:rPr>
                <w:sz w:val="28"/>
              </w:rPr>
            </w:pPr>
            <w:r>
              <w:rPr>
                <w:sz w:val="28"/>
              </w:rPr>
              <w:t>Thước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đo chiều dài </w:t>
            </w:r>
            <w:r>
              <w:rPr>
                <w:spacing w:val="-4"/>
                <w:sz w:val="28"/>
              </w:rPr>
              <w:t>nằm</w:t>
            </w:r>
          </w:p>
        </w:tc>
        <w:tc>
          <w:tcPr>
            <w:tcW w:w="496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70" w:val="left" w:leader="none"/>
              </w:tabs>
              <w:spacing w:line="322" w:lineRule="exact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Xuất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xứ: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Việt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Nam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70" w:val="left" w:leader="none"/>
              </w:tabs>
              <w:spacing w:line="240" w:lineRule="auto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Phạm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vi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đo: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0-1200mm,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độ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chia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1mm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70" w:val="left" w:leader="none"/>
              </w:tabs>
              <w:spacing w:line="240" w:lineRule="auto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Kích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thước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xấp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xỉ</w:t>
            </w:r>
            <w:r>
              <w:rPr>
                <w:spacing w:val="-2"/>
                <w:sz w:val="28"/>
              </w:rPr>
              <w:t> 1250x140x300mm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57" w:val="left" w:leader="none"/>
              </w:tabs>
              <w:spacing w:line="322" w:lineRule="exact" w:before="0" w:after="0"/>
              <w:ind w:left="108"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Chất liệu: Thước làm bằng gỗ công nghiệp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xuất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khẩu, gỗ thông .. được bảo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vệ sơn chống ẩm, chịu va đập và không bị cong vênh</w:t>
            </w:r>
          </w:p>
        </w:tc>
        <w:tc>
          <w:tcPr>
            <w:tcW w:w="938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Chiếc</w:t>
            </w:r>
          </w:p>
        </w:tc>
        <w:tc>
          <w:tcPr>
            <w:tcW w:w="911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2256" w:hRule="atLeast"/>
        </w:trPr>
        <w:tc>
          <w:tcPr>
            <w:tcW w:w="744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665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108" w:right="458"/>
              <w:jc w:val="both"/>
              <w:rPr>
                <w:sz w:val="28"/>
              </w:rPr>
            </w:pPr>
            <w:r>
              <w:rPr>
                <w:sz w:val="28"/>
              </w:rPr>
              <w:t>Thước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đo chiều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cao </w:t>
            </w:r>
            <w:r>
              <w:rPr>
                <w:spacing w:val="-4"/>
                <w:sz w:val="28"/>
              </w:rPr>
              <w:t>đứng</w:t>
            </w:r>
          </w:p>
        </w:tc>
        <w:tc>
          <w:tcPr>
            <w:tcW w:w="496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70" w:val="left" w:leader="none"/>
              </w:tabs>
              <w:spacing w:line="322" w:lineRule="exact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Xuất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xứ: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Việt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Nam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0" w:val="left" w:leader="none"/>
              </w:tabs>
              <w:spacing w:line="240" w:lineRule="auto" w:before="0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Phạm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vi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đo: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0-1200mm,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độ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chia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5"/>
                <w:sz w:val="28"/>
              </w:rPr>
              <w:t>1mm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0" w:val="left" w:leader="none"/>
              </w:tabs>
              <w:spacing w:line="322" w:lineRule="exact" w:before="2" w:after="0"/>
              <w:ind w:left="270" w:right="0" w:hanging="162"/>
              <w:jc w:val="left"/>
              <w:rPr>
                <w:sz w:val="28"/>
              </w:rPr>
            </w:pPr>
            <w:r>
              <w:rPr>
                <w:sz w:val="28"/>
              </w:rPr>
              <w:t>Kích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thước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xấp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xỉ</w:t>
            </w:r>
            <w:r>
              <w:rPr>
                <w:spacing w:val="-2"/>
                <w:sz w:val="28"/>
              </w:rPr>
              <w:t> 1250x140x300mm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57" w:val="left" w:leader="none"/>
              </w:tabs>
              <w:spacing w:line="240" w:lineRule="auto" w:before="0" w:after="0"/>
              <w:ind w:left="108" w:right="89" w:firstLine="0"/>
              <w:jc w:val="both"/>
              <w:rPr>
                <w:sz w:val="28"/>
              </w:rPr>
            </w:pPr>
            <w:r>
              <w:rPr>
                <w:sz w:val="28"/>
              </w:rPr>
              <w:t>Chất liệu: Thước làm bằng gỗ công nghiệp xuất khẩu, gỗ thông.. được bảo vệ sơn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chống</w:t>
            </w:r>
            <w:r>
              <w:rPr>
                <w:spacing w:val="44"/>
                <w:sz w:val="28"/>
              </w:rPr>
              <w:t> </w:t>
            </w:r>
            <w:r>
              <w:rPr>
                <w:sz w:val="28"/>
              </w:rPr>
              <w:t>ẩm,</w:t>
            </w:r>
            <w:r>
              <w:rPr>
                <w:spacing w:val="42"/>
                <w:sz w:val="28"/>
              </w:rPr>
              <w:t> </w:t>
            </w:r>
            <w:r>
              <w:rPr>
                <w:sz w:val="28"/>
              </w:rPr>
              <w:t>chịu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va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đập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và</w:t>
            </w:r>
            <w:r>
              <w:rPr>
                <w:spacing w:val="41"/>
                <w:sz w:val="28"/>
              </w:rPr>
              <w:t> </w:t>
            </w:r>
            <w:r>
              <w:rPr>
                <w:sz w:val="28"/>
              </w:rPr>
              <w:t>không</w:t>
            </w:r>
            <w:r>
              <w:rPr>
                <w:spacing w:val="41"/>
                <w:sz w:val="28"/>
              </w:rPr>
              <w:t> </w:t>
            </w:r>
            <w:r>
              <w:rPr>
                <w:spacing w:val="-5"/>
                <w:sz w:val="28"/>
              </w:rPr>
              <w:t>bị</w:t>
            </w:r>
          </w:p>
          <w:p>
            <w:pPr>
              <w:pStyle w:val="TableParagraph"/>
              <w:spacing w:line="303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cong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4"/>
                <w:sz w:val="28"/>
              </w:rPr>
              <w:t>vênh</w:t>
            </w:r>
          </w:p>
        </w:tc>
        <w:tc>
          <w:tcPr>
            <w:tcW w:w="938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Chiếc</w:t>
            </w:r>
          </w:p>
        </w:tc>
        <w:tc>
          <w:tcPr>
            <w:tcW w:w="911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spacing w:before="1"/>
              <w:rPr>
                <w:i/>
                <w:sz w:val="28"/>
              </w:rPr>
            </w:pPr>
          </w:p>
          <w:p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170" w:type="dxa"/>
          </w:tcPr>
          <w:p>
            <w:pPr>
              <w:pStyle w:val="TableParagraph"/>
              <w:rPr>
                <w:sz w:val="28"/>
              </w:rPr>
            </w:pPr>
          </w:p>
        </w:tc>
      </w:tr>
    </w:tbl>
    <w:p>
      <w:pPr>
        <w:pStyle w:val="TableParagraph"/>
        <w:spacing w:after="0"/>
        <w:rPr>
          <w:sz w:val="28"/>
        </w:rPr>
        <w:sectPr>
          <w:pgSz w:w="12240" w:h="15840"/>
          <w:pgMar w:top="1820" w:bottom="280" w:left="720" w:right="720"/>
        </w:sectPr>
      </w:pPr>
    </w:p>
    <w:p>
      <w:pPr>
        <w:pStyle w:val="BodyText"/>
        <w:spacing w:before="2"/>
        <w:rPr>
          <w:i/>
        </w:rPr>
      </w:pPr>
    </w:p>
    <w:p>
      <w:pPr>
        <w:pStyle w:val="Heading1"/>
        <w:ind w:right="359"/>
      </w:pPr>
      <w:r>
        <w:rPr/>
        <w:t>PHỤ</w:t>
      </w:r>
      <w:r>
        <w:rPr>
          <w:spacing w:val="-2"/>
        </w:rPr>
        <w:t> </w:t>
      </w:r>
      <w:r>
        <w:rPr/>
        <w:t>LỤC</w:t>
      </w:r>
      <w:r>
        <w:rPr>
          <w:spacing w:val="-4"/>
        </w:rPr>
        <w:t> </w:t>
      </w:r>
      <w:r>
        <w:rPr/>
        <w:t>02:</w:t>
      </w:r>
      <w:r>
        <w:rPr>
          <w:spacing w:val="-3"/>
        </w:rPr>
        <w:t> </w:t>
      </w:r>
      <w:r>
        <w:rPr/>
        <w:t>MẪU</w:t>
      </w:r>
      <w:r>
        <w:rPr>
          <w:spacing w:val="-3"/>
        </w:rPr>
        <w:t> </w:t>
      </w:r>
      <w:r>
        <w:rPr/>
        <w:t>BÁO</w:t>
      </w:r>
      <w:r>
        <w:rPr>
          <w:spacing w:val="-1"/>
        </w:rPr>
        <w:t> </w:t>
      </w:r>
      <w:r>
        <w:rPr>
          <w:spacing w:val="-5"/>
        </w:rPr>
        <w:t>GIÁ</w:t>
      </w:r>
    </w:p>
    <w:p>
      <w:pPr>
        <w:pStyle w:val="BodyText"/>
        <w:spacing w:line="288" w:lineRule="auto" w:before="245"/>
        <w:ind w:left="160" w:right="3721"/>
      </w:pPr>
      <w:r>
        <w:rPr/>
        <w:t>Tên</w:t>
      </w:r>
      <w:r>
        <w:rPr>
          <w:spacing w:val="-11"/>
        </w:rPr>
        <w:t> </w:t>
      </w:r>
      <w:r>
        <w:rPr/>
        <w:t>doanh</w:t>
      </w:r>
      <w:r>
        <w:rPr>
          <w:spacing w:val="-14"/>
        </w:rPr>
        <w:t> </w:t>
      </w:r>
      <w:r>
        <w:rPr/>
        <w:t>nghiệp:………………………………………………….……………………. Địa</w:t>
      </w:r>
      <w:r>
        <w:rPr>
          <w:spacing w:val="-4"/>
        </w:rPr>
        <w:t> </w:t>
      </w:r>
      <w:r>
        <w:rPr/>
        <w:t>chỉ</w:t>
      </w:r>
      <w:r>
        <w:rPr>
          <w:spacing w:val="-1"/>
        </w:rPr>
        <w:t> </w:t>
      </w:r>
      <w:r>
        <w:rPr>
          <w:spacing w:val="-2"/>
        </w:rPr>
        <w:t>ĐKKD…………………………………................................................................</w:t>
      </w:r>
    </w:p>
    <w:p>
      <w:pPr>
        <w:pStyle w:val="BodyText"/>
        <w:spacing w:line="288" w:lineRule="auto"/>
        <w:ind w:left="160" w:right="3721"/>
      </w:pPr>
      <w:r>
        <w:rPr/>
        <w:t>Số điện thoại: ………………………………………; Email:…………………………… Người</w:t>
      </w:r>
      <w:r>
        <w:rPr>
          <w:spacing w:val="-7"/>
        </w:rPr>
        <w:t> </w:t>
      </w:r>
      <w:r>
        <w:rPr/>
        <w:t>liên</w:t>
      </w:r>
      <w:r>
        <w:rPr>
          <w:spacing w:val="-7"/>
        </w:rPr>
        <w:t> </w:t>
      </w:r>
      <w:r>
        <w:rPr/>
        <w:t>hệ:……………………..…,</w:t>
      </w:r>
      <w:r>
        <w:rPr>
          <w:spacing w:val="-9"/>
        </w:rPr>
        <w:t> </w:t>
      </w:r>
      <w:r>
        <w:rPr/>
        <w:t>Số</w:t>
      </w:r>
      <w:r>
        <w:rPr>
          <w:spacing w:val="-8"/>
        </w:rPr>
        <w:t> </w:t>
      </w:r>
      <w:r>
        <w:rPr/>
        <w:t>điện</w:t>
      </w:r>
      <w:r>
        <w:rPr>
          <w:spacing w:val="-7"/>
        </w:rPr>
        <w:t> </w:t>
      </w:r>
      <w:r>
        <w:rPr/>
        <w:t>thoại…………..…Email:……….………</w:t>
      </w:r>
    </w:p>
    <w:p>
      <w:pPr>
        <w:pStyle w:val="BodyText"/>
        <w:spacing w:before="65"/>
      </w:pPr>
    </w:p>
    <w:p>
      <w:pPr>
        <w:pStyle w:val="Heading1"/>
        <w:ind w:left="3" w:right="359"/>
      </w:pPr>
      <w:r>
        <w:rPr/>
        <w:t>BẢNG</w:t>
      </w:r>
      <w:r>
        <w:rPr>
          <w:spacing w:val="-4"/>
        </w:rPr>
        <w:t> </w:t>
      </w:r>
      <w:r>
        <w:rPr/>
        <w:t>BÁO</w:t>
      </w:r>
      <w:r>
        <w:rPr>
          <w:spacing w:val="-3"/>
        </w:rPr>
        <w:t> </w:t>
      </w:r>
      <w:r>
        <w:rPr/>
        <w:t>GIÁ</w:t>
      </w:r>
      <w:r>
        <w:rPr>
          <w:spacing w:val="-5"/>
        </w:rPr>
        <w:t> </w:t>
      </w:r>
      <w:r>
        <w:rPr/>
        <w:t>VẬT</w:t>
      </w:r>
      <w:r>
        <w:rPr>
          <w:spacing w:val="-3"/>
        </w:rPr>
        <w:t> </w:t>
      </w:r>
      <w:r>
        <w:rPr/>
        <w:t>TƯ</w:t>
      </w:r>
      <w:r>
        <w:rPr>
          <w:spacing w:val="-5"/>
        </w:rPr>
        <w:t> </w:t>
      </w:r>
      <w:r>
        <w:rPr/>
        <w:t>TRANG</w:t>
      </w:r>
      <w:r>
        <w:rPr>
          <w:spacing w:val="-3"/>
        </w:rPr>
        <w:t> </w:t>
      </w:r>
      <w:r>
        <w:rPr/>
        <w:t>THIẾT</w:t>
      </w:r>
      <w:r>
        <w:rPr>
          <w:spacing w:val="-3"/>
        </w:rPr>
        <w:t> </w:t>
      </w:r>
      <w:r>
        <w:rPr>
          <w:spacing w:val="-5"/>
        </w:rPr>
        <w:t>BỊ</w:t>
      </w:r>
    </w:p>
    <w:p>
      <w:pPr>
        <w:pStyle w:val="BodyText"/>
        <w:spacing w:before="64"/>
        <w:ind w:left="69" w:right="359"/>
        <w:jc w:val="center"/>
      </w:pPr>
      <w:r>
        <w:rPr/>
        <w:t>Kính</w:t>
      </w:r>
      <w:r>
        <w:rPr>
          <w:spacing w:val="-5"/>
        </w:rPr>
        <w:t> </w:t>
      </w:r>
      <w:r>
        <w:rPr/>
        <w:t>gửi:</w:t>
      </w:r>
      <w:r>
        <w:rPr>
          <w:spacing w:val="-2"/>
        </w:rPr>
        <w:t> </w:t>
      </w:r>
      <w:r>
        <w:rPr/>
        <w:t>Trung</w:t>
      </w:r>
      <w:r>
        <w:rPr>
          <w:spacing w:val="-2"/>
        </w:rPr>
        <w:t> </w:t>
      </w:r>
      <w:r>
        <w:rPr/>
        <w:t>tâm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tế</w:t>
      </w:r>
      <w:r>
        <w:rPr>
          <w:spacing w:val="-4"/>
        </w:rPr>
        <w:t> </w:t>
      </w:r>
      <w:r>
        <w:rPr/>
        <w:t>huyện</w:t>
      </w:r>
      <w:r>
        <w:rPr>
          <w:spacing w:val="-2"/>
        </w:rPr>
        <w:t> </w:t>
      </w:r>
      <w:r>
        <w:rPr/>
        <w:t>Lạng</w:t>
      </w:r>
      <w:r>
        <w:rPr>
          <w:spacing w:val="-3"/>
        </w:rPr>
        <w:t> </w:t>
      </w:r>
      <w:r>
        <w:rPr>
          <w:spacing w:val="-4"/>
        </w:rPr>
        <w:t>Giang</w:t>
      </w:r>
    </w:p>
    <w:p>
      <w:pPr>
        <w:pStyle w:val="BodyText"/>
        <w:spacing w:before="221"/>
        <w:rPr>
          <w:sz w:val="20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7"/>
        <w:gridCol w:w="2225"/>
        <w:gridCol w:w="2413"/>
        <w:gridCol w:w="2125"/>
        <w:gridCol w:w="1844"/>
        <w:gridCol w:w="1561"/>
        <w:gridCol w:w="1277"/>
        <w:gridCol w:w="1558"/>
      </w:tblGrid>
      <w:tr>
        <w:trPr>
          <w:trHeight w:val="1327" w:hRule="atLeast"/>
        </w:trPr>
        <w:tc>
          <w:tcPr>
            <w:tcW w:w="747" w:type="dxa"/>
          </w:tcPr>
          <w:p>
            <w:pPr>
              <w:pStyle w:val="TableParagraph"/>
              <w:spacing w:before="148"/>
              <w:rPr>
                <w:sz w:val="28"/>
              </w:rPr>
            </w:pPr>
          </w:p>
          <w:p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STT</w:t>
            </w:r>
          </w:p>
        </w:tc>
        <w:tc>
          <w:tcPr>
            <w:tcW w:w="2225" w:type="dxa"/>
          </w:tcPr>
          <w:p>
            <w:pPr>
              <w:pStyle w:val="TableParagraph"/>
              <w:spacing w:before="148"/>
              <w:rPr>
                <w:sz w:val="28"/>
              </w:rPr>
            </w:pPr>
          </w:p>
          <w:p>
            <w:pPr>
              <w:pStyle w:val="TableParagraph"/>
              <w:ind w:left="294"/>
              <w:rPr>
                <w:b/>
                <w:sz w:val="28"/>
              </w:rPr>
            </w:pPr>
            <w:r>
              <w:rPr>
                <w:b/>
                <w:sz w:val="28"/>
              </w:rPr>
              <w:t>Tên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hàng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hóa</w:t>
            </w:r>
          </w:p>
        </w:tc>
        <w:tc>
          <w:tcPr>
            <w:tcW w:w="2413" w:type="dxa"/>
          </w:tcPr>
          <w:p>
            <w:pPr>
              <w:pStyle w:val="TableParagraph"/>
              <w:spacing w:line="288" w:lineRule="auto" w:before="278"/>
              <w:ind w:left="705" w:right="112" w:hanging="581"/>
              <w:rPr>
                <w:b/>
                <w:sz w:val="28"/>
              </w:rPr>
            </w:pPr>
            <w:r>
              <w:rPr>
                <w:b/>
                <w:sz w:val="28"/>
              </w:rPr>
              <w:t>Đặc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z w:val="28"/>
              </w:rPr>
              <w:t>tính,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z w:val="28"/>
              </w:rPr>
              <w:t>số kỹ thuật</w:t>
            </w:r>
          </w:p>
        </w:tc>
        <w:tc>
          <w:tcPr>
            <w:tcW w:w="2125" w:type="dxa"/>
          </w:tcPr>
          <w:p>
            <w:pPr>
              <w:pStyle w:val="TableParagraph"/>
              <w:spacing w:before="278"/>
              <w:ind w:left="1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Cơ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sở</w:t>
            </w:r>
          </w:p>
          <w:p>
            <w:pPr>
              <w:pStyle w:val="TableParagraph"/>
              <w:spacing w:before="65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sản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4"/>
                <w:sz w:val="28"/>
              </w:rPr>
              <w:t>xuất</w:t>
            </w:r>
          </w:p>
        </w:tc>
        <w:tc>
          <w:tcPr>
            <w:tcW w:w="1844" w:type="dxa"/>
          </w:tcPr>
          <w:p>
            <w:pPr>
              <w:pStyle w:val="TableParagraph"/>
              <w:spacing w:line="288" w:lineRule="auto" w:before="278"/>
              <w:ind w:left="420" w:right="405" w:firstLine="17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Nước </w:t>
            </w:r>
            <w:r>
              <w:rPr>
                <w:b/>
                <w:sz w:val="28"/>
              </w:rPr>
              <w:t>sản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xuất</w:t>
            </w:r>
          </w:p>
        </w:tc>
        <w:tc>
          <w:tcPr>
            <w:tcW w:w="1561" w:type="dxa"/>
          </w:tcPr>
          <w:p>
            <w:pPr>
              <w:pStyle w:val="TableParagraph"/>
              <w:spacing w:before="148"/>
              <w:rPr>
                <w:sz w:val="28"/>
              </w:rPr>
            </w:pPr>
          </w:p>
          <w:p>
            <w:pPr>
              <w:pStyle w:val="TableParagraph"/>
              <w:ind w:left="247"/>
              <w:rPr>
                <w:b/>
                <w:sz w:val="28"/>
              </w:rPr>
            </w:pPr>
            <w:r>
              <w:rPr>
                <w:b/>
                <w:sz w:val="28"/>
              </w:rPr>
              <w:t>Số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lượng</w:t>
            </w:r>
          </w:p>
        </w:tc>
        <w:tc>
          <w:tcPr>
            <w:tcW w:w="1277" w:type="dxa"/>
          </w:tcPr>
          <w:p>
            <w:pPr>
              <w:pStyle w:val="TableParagraph"/>
              <w:spacing w:line="288" w:lineRule="auto" w:before="84"/>
              <w:ind w:left="162" w:right="1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Đơn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giá </w:t>
            </w:r>
            <w:r>
              <w:rPr>
                <w:b/>
                <w:spacing w:val="-4"/>
                <w:sz w:val="28"/>
              </w:rPr>
              <w:t>(có VAT)</w:t>
            </w:r>
          </w:p>
        </w:tc>
        <w:tc>
          <w:tcPr>
            <w:tcW w:w="1558" w:type="dxa"/>
          </w:tcPr>
          <w:p>
            <w:pPr>
              <w:pStyle w:val="TableParagraph"/>
              <w:spacing w:line="288" w:lineRule="auto" w:before="278"/>
              <w:ind w:left="220" w:right="108" w:hanging="101"/>
              <w:rPr>
                <w:b/>
                <w:sz w:val="28"/>
              </w:rPr>
            </w:pPr>
            <w:r>
              <w:rPr>
                <w:b/>
                <w:sz w:val="28"/>
              </w:rPr>
              <w:t>Thành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tiền (có VAT)</w:t>
            </w:r>
          </w:p>
        </w:tc>
      </w:tr>
      <w:tr>
        <w:trPr>
          <w:trHeight w:val="385" w:hRule="atLeast"/>
        </w:trPr>
        <w:tc>
          <w:tcPr>
            <w:tcW w:w="74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413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88" w:hRule="atLeast"/>
        </w:trPr>
        <w:tc>
          <w:tcPr>
            <w:tcW w:w="74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413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86" w:hRule="atLeast"/>
        </w:trPr>
        <w:tc>
          <w:tcPr>
            <w:tcW w:w="74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413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86" w:hRule="atLeast"/>
        </w:trPr>
        <w:tc>
          <w:tcPr>
            <w:tcW w:w="74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413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28"/>
              </w:rPr>
            </w:pPr>
          </w:p>
        </w:tc>
      </w:tr>
      <w:tr>
        <w:trPr>
          <w:trHeight w:val="385" w:hRule="atLeast"/>
        </w:trPr>
        <w:tc>
          <w:tcPr>
            <w:tcW w:w="74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413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28"/>
              </w:rPr>
            </w:pPr>
          </w:p>
        </w:tc>
      </w:tr>
    </w:tbl>
    <w:p>
      <w:pPr>
        <w:pStyle w:val="BodyText"/>
        <w:spacing w:before="7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5840" w:h="12240" w:orient="landscape"/>
          <w:pgMar w:top="1380" w:bottom="280" w:left="1080" w:right="720"/>
        </w:sectPr>
      </w:pPr>
    </w:p>
    <w:p>
      <w:pPr>
        <w:pStyle w:val="BodyText"/>
        <w:spacing w:before="89"/>
        <w:ind w:left="218"/>
      </w:pPr>
      <w:r>
        <w:rPr/>
        <w:t>Thời</w:t>
      </w:r>
      <w:r>
        <w:rPr>
          <w:spacing w:val="-4"/>
        </w:rPr>
        <w:t> </w:t>
      </w:r>
      <w:r>
        <w:rPr/>
        <w:t>hạn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báo</w:t>
      </w:r>
      <w:r>
        <w:rPr>
          <w:spacing w:val="-1"/>
        </w:rPr>
        <w:t> </w:t>
      </w:r>
      <w:r>
        <w:rPr>
          <w:spacing w:val="-2"/>
        </w:rPr>
        <w:t>giá:.......................................</w:t>
      </w:r>
    </w:p>
    <w:p>
      <w:pPr>
        <w:spacing w:line="240" w:lineRule="auto" w:before="153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tabs>
          <w:tab w:pos="3139" w:val="left" w:leader="dot"/>
        </w:tabs>
        <w:spacing w:before="1"/>
        <w:ind w:left="0" w:right="1269" w:firstLine="0"/>
        <w:jc w:val="center"/>
        <w:rPr>
          <w:i/>
          <w:sz w:val="28"/>
        </w:rPr>
      </w:pPr>
      <w:r>
        <w:rPr>
          <w:i/>
          <w:sz w:val="28"/>
        </w:rPr>
        <w:t>............,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ngày.....</w:t>
      </w:r>
      <w:r>
        <w:rPr>
          <w:i/>
          <w:spacing w:val="-8"/>
          <w:sz w:val="28"/>
        </w:rPr>
        <w:t> </w:t>
      </w:r>
      <w:r>
        <w:rPr>
          <w:i/>
          <w:spacing w:val="-4"/>
          <w:sz w:val="28"/>
        </w:rPr>
        <w:t>tháng</w:t>
      </w:r>
      <w:r>
        <w:rPr>
          <w:sz w:val="28"/>
        </w:rPr>
        <w:tab/>
      </w:r>
      <w:r>
        <w:rPr>
          <w:i/>
          <w:sz w:val="28"/>
        </w:rPr>
        <w:t>năm</w:t>
      </w:r>
      <w:r>
        <w:rPr>
          <w:i/>
          <w:spacing w:val="-2"/>
          <w:sz w:val="28"/>
        </w:rPr>
        <w:t> </w:t>
      </w:r>
      <w:r>
        <w:rPr>
          <w:i/>
          <w:spacing w:val="-5"/>
          <w:sz w:val="28"/>
        </w:rPr>
        <w:t>20…</w:t>
      </w:r>
    </w:p>
    <w:p>
      <w:pPr>
        <w:pStyle w:val="Heading1"/>
        <w:spacing w:before="64"/>
        <w:ind w:right="1269"/>
      </w:pPr>
      <w:r>
        <w:rPr/>
        <w:t>GIÁM</w:t>
      </w:r>
      <w:r>
        <w:rPr>
          <w:spacing w:val="-4"/>
        </w:rPr>
        <w:t> </w:t>
      </w:r>
      <w:r>
        <w:rPr>
          <w:spacing w:val="-5"/>
        </w:rPr>
        <w:t>ĐỐC</w:t>
      </w:r>
    </w:p>
    <w:p>
      <w:pPr>
        <w:pStyle w:val="BodyText"/>
        <w:spacing w:before="64"/>
        <w:ind w:right="1262"/>
        <w:jc w:val="center"/>
      </w:pPr>
      <w:r>
        <w:rPr/>
        <w:t>(Ký</w:t>
      </w:r>
      <w:r>
        <w:rPr>
          <w:spacing w:val="-5"/>
        </w:rPr>
        <w:t> </w:t>
      </w:r>
      <w:r>
        <w:rPr/>
        <w:t>tên,</w:t>
      </w:r>
      <w:r>
        <w:rPr>
          <w:spacing w:val="-4"/>
        </w:rPr>
        <w:t> </w:t>
      </w:r>
      <w:r>
        <w:rPr/>
        <w:t>đóng</w:t>
      </w:r>
      <w:r>
        <w:rPr>
          <w:spacing w:val="-5"/>
        </w:rPr>
        <w:t> </w:t>
      </w:r>
      <w:r>
        <w:rPr>
          <w:spacing w:val="-4"/>
        </w:rPr>
        <w:t>dấu)</w:t>
      </w:r>
    </w:p>
    <w:sectPr>
      <w:type w:val="continuous"/>
      <w:pgSz w:w="15840" w:h="12240" w:orient="landscape"/>
      <w:pgMar w:top="1060" w:bottom="280" w:left="1080" w:right="720"/>
      <w:cols w:num="2" w:equalWidth="0">
        <w:col w:w="5422" w:space="2687"/>
        <w:col w:w="593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-"/>
      <w:lvlJc w:val="left"/>
      <w:pPr>
        <w:ind w:left="108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585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70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555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040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525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010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495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980" w:hanging="164"/>
      </w:pPr>
      <w:rPr>
        <w:rFonts w:hint="default"/>
        <w:lang w:val="vi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8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585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70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555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040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525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010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495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980" w:hanging="164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7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747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214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681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148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615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082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549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016" w:hanging="164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27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747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214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681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148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615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082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549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016" w:hanging="164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7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747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214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681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148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615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082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549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016" w:hanging="164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217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•"/>
      <w:lvlJc w:val="left"/>
      <w:pPr>
        <w:ind w:left="2178" w:hanging="128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136" w:hanging="128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94" w:hanging="128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052" w:hanging="128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010" w:hanging="128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68" w:hanging="128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26" w:hanging="128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84" w:hanging="128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797" w:hanging="2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82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start w:val="0"/>
      <w:numFmt w:val="bullet"/>
      <w:lvlText w:val="-"/>
      <w:lvlJc w:val="left"/>
      <w:pPr>
        <w:ind w:left="1711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start w:val="0"/>
      <w:numFmt w:val="bullet"/>
      <w:lvlText w:val="•"/>
      <w:lvlJc w:val="left"/>
      <w:pPr>
        <w:ind w:left="1820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102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385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668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951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234" w:hanging="164"/>
      </w:pPr>
      <w:rPr>
        <w:rFonts w:hint="default"/>
        <w:lang w:val="vi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Heading2" w:type="paragraph">
    <w:name w:val="Heading 2"/>
    <w:basedOn w:val="Normal"/>
    <w:uiPriority w:val="1"/>
    <w:qFormat/>
    <w:pPr>
      <w:ind w:left="6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96"/>
      <w:ind w:left="982" w:hanging="279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ttyt_langgiang@bacgiang.gov.vn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2025-06-24T04:15:33Z</dcterms:created>
  <dcterms:modified xsi:type="dcterms:W3CDTF">2025-06-24T04:15:33Z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2025-06-24T00:00:00Z</vt:filetime>
  </property>
  <property fmtid="{D5CDD505-2E9C-101B-9397-08002B2CF9AE}" pid="5" name="Producer">
    <vt:lpwstr>Microsoft® Word 2021; modified using iTextSharp™ 5.5.5 ©2000-2014 iText Group NV (AGPL-version)</vt:lpwstr>
  </property>
</Properties>
</file>